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BBCE" w14:textId="142555B2" w:rsidR="00865E37" w:rsidRPr="00033A82" w:rsidRDefault="00C065C7">
      <w:pPr>
        <w:rPr>
          <w:sz w:val="72"/>
          <w:szCs w:val="72"/>
          <w14:textOutline w14:w="9525" w14:cap="rnd" w14:cmpd="sng" w14:algn="ctr">
            <w14:solidFill>
              <w14:schemeClr w14:val="accent2">
                <w14:lumMod w14:val="75000"/>
              </w14:schemeClr>
            </w14:solidFill>
            <w14:prstDash w14:val="solid"/>
            <w14:bevel/>
          </w14:textOutline>
        </w:rPr>
      </w:pPr>
      <w:r>
        <w:rPr>
          <w:noProof/>
          <w:sz w:val="36"/>
          <w:szCs w:val="36"/>
        </w:rPr>
        <w:drawing>
          <wp:anchor distT="0" distB="0" distL="114300" distR="114300" simplePos="0" relativeHeight="251658240" behindDoc="1" locked="0" layoutInCell="1" allowOverlap="1" wp14:anchorId="0EEE7BA5" wp14:editId="0BCB6A6E">
            <wp:simplePos x="0" y="0"/>
            <wp:positionH relativeFrom="column">
              <wp:posOffset>4173855</wp:posOffset>
            </wp:positionH>
            <wp:positionV relativeFrom="paragraph">
              <wp:posOffset>6350</wp:posOffset>
            </wp:positionV>
            <wp:extent cx="2330450" cy="1760855"/>
            <wp:effectExtent l="0" t="0" r="0" b="0"/>
            <wp:wrapTight wrapText="bothSides">
              <wp:wrapPolygon edited="0">
                <wp:start x="0" y="0"/>
                <wp:lineTo x="0" y="21265"/>
                <wp:lineTo x="21365" y="21265"/>
                <wp:lineTo x="21365" y="0"/>
                <wp:lineTo x="0" y="0"/>
              </wp:wrapPolygon>
            </wp:wrapTight>
            <wp:docPr id="1" name="Bilde 1" descr="Et bilde som inneholder fru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en navn.png"/>
                    <pic:cNvPicPr/>
                  </pic:nvPicPr>
                  <pic:blipFill>
                    <a:blip r:embed="rId9">
                      <a:extLst>
                        <a:ext uri="{28A0092B-C50C-407E-A947-70E740481C1C}">
                          <a14:useLocalDpi xmlns:a14="http://schemas.microsoft.com/office/drawing/2010/main" val="0"/>
                        </a:ext>
                      </a:extLst>
                    </a:blip>
                    <a:stretch>
                      <a:fillRect/>
                    </a:stretch>
                  </pic:blipFill>
                  <pic:spPr>
                    <a:xfrm>
                      <a:off x="0" y="0"/>
                      <a:ext cx="2330450" cy="1760855"/>
                    </a:xfrm>
                    <a:prstGeom prst="rect">
                      <a:avLst/>
                    </a:prstGeom>
                  </pic:spPr>
                </pic:pic>
              </a:graphicData>
            </a:graphic>
            <wp14:sizeRelH relativeFrom="page">
              <wp14:pctWidth>0</wp14:pctWidth>
            </wp14:sizeRelH>
            <wp14:sizeRelV relativeFrom="page">
              <wp14:pctHeight>0</wp14:pctHeight>
            </wp14:sizeRelV>
          </wp:anchor>
        </w:drawing>
      </w:r>
      <w:r w:rsidR="00627026" w:rsidRPr="00033A82">
        <w:rPr>
          <w:sz w:val="72"/>
          <w:szCs w:val="72"/>
          <w14:textOutline w14:w="9525" w14:cap="rnd" w14:cmpd="sng" w14:algn="ctr">
            <w14:solidFill>
              <w14:schemeClr w14:val="accent2">
                <w14:lumMod w14:val="75000"/>
              </w14:schemeClr>
            </w14:solidFill>
            <w14:prstDash w14:val="solid"/>
            <w14:bevel/>
          </w14:textOutline>
        </w:rPr>
        <w:t xml:space="preserve">Periodeplan for </w:t>
      </w:r>
      <w:proofErr w:type="spellStart"/>
      <w:r w:rsidR="00627026" w:rsidRPr="00033A82">
        <w:rPr>
          <w:sz w:val="72"/>
          <w:szCs w:val="72"/>
          <w14:textOutline w14:w="9525" w14:cap="rnd" w14:cmpd="sng" w14:algn="ctr">
            <w14:solidFill>
              <w14:schemeClr w14:val="accent2">
                <w14:lumMod w14:val="75000"/>
              </w14:schemeClr>
            </w14:solidFill>
            <w14:prstDash w14:val="solid"/>
            <w14:bevel/>
          </w14:textOutline>
        </w:rPr>
        <w:t>Tusseladdan</w:t>
      </w:r>
      <w:proofErr w:type="spellEnd"/>
      <w:r w:rsidR="00033A82" w:rsidRPr="00033A82">
        <w:rPr>
          <w:sz w:val="72"/>
          <w:szCs w:val="72"/>
          <w14:textOutline w14:w="9525" w14:cap="rnd" w14:cmpd="sng" w14:algn="ctr">
            <w14:solidFill>
              <w14:schemeClr w14:val="accent2">
                <w14:lumMod w14:val="75000"/>
              </w14:schemeClr>
            </w14:solidFill>
            <w14:prstDash w14:val="solid"/>
            <w14:bevel/>
          </w14:textOutline>
        </w:rPr>
        <w:t>.</w:t>
      </w:r>
    </w:p>
    <w:p w14:paraId="128472D2" w14:textId="186D7A64" w:rsidR="00033A82" w:rsidRDefault="00033A82">
      <w:pPr>
        <w:rPr>
          <w:sz w:val="36"/>
          <w:szCs w:val="36"/>
          <w14:textOutline w14:w="9525" w14:cap="rnd" w14:cmpd="sng" w14:algn="ctr">
            <w14:solidFill>
              <w14:schemeClr w14:val="accent2">
                <w14:lumMod w14:val="75000"/>
              </w14:schemeClr>
            </w14:solidFill>
            <w14:prstDash w14:val="solid"/>
            <w14:bevel/>
          </w14:textOutline>
        </w:rPr>
      </w:pPr>
      <w:r w:rsidRPr="00033A82">
        <w:rPr>
          <w:sz w:val="36"/>
          <w:szCs w:val="36"/>
          <w14:textOutline w14:w="9525" w14:cap="rnd" w14:cmpd="sng" w14:algn="ctr">
            <w14:solidFill>
              <w14:schemeClr w14:val="accent2">
                <w14:lumMod w14:val="75000"/>
              </w14:schemeClr>
            </w14:solidFill>
            <w14:prstDash w14:val="solid"/>
            <w14:bevel/>
          </w14:textOutline>
        </w:rPr>
        <w:t>Høsten 2020</w:t>
      </w:r>
    </w:p>
    <w:p w14:paraId="7E7DAF52" w14:textId="3DDA91FF" w:rsidR="008807C7" w:rsidRPr="00083B21" w:rsidRDefault="00BA30F2"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Da var vi kommet godt i gang </w:t>
      </w:r>
      <w:r w:rsidR="002B66B7" w:rsidRPr="00083B21">
        <w:rPr>
          <w:rFonts w:ascii="Malgun Gothic Semilight" w:eastAsia="Malgun Gothic Semilight" w:hAnsi="Malgun Gothic Semilight" w:cs="Malgun Gothic Semilight"/>
        </w:rPr>
        <w:t xml:space="preserve">i vår nye hverdag som Tusseladder. </w:t>
      </w:r>
      <w:r w:rsidR="00D744D6" w:rsidRPr="00083B21">
        <w:rPr>
          <w:rFonts w:ascii="Malgun Gothic Semilight" w:eastAsia="Malgun Gothic Semilight" w:hAnsi="Malgun Gothic Semilight" w:cs="Malgun Gothic Semilight"/>
        </w:rPr>
        <w:t xml:space="preserve">Nå har alle barna kommet tilbake fra ferie og vi har i noen uker fått </w:t>
      </w:r>
      <w:r w:rsidR="00B076BF" w:rsidRPr="00083B21">
        <w:rPr>
          <w:rFonts w:ascii="Malgun Gothic Semilight" w:eastAsia="Malgun Gothic Semilight" w:hAnsi="Malgun Gothic Semilight" w:cs="Malgun Gothic Semilight"/>
        </w:rPr>
        <w:t xml:space="preserve">begynt å bli kjent </w:t>
      </w:r>
      <w:r w:rsidR="00936A23" w:rsidRPr="00083B21">
        <w:rPr>
          <w:rFonts w:ascii="Malgun Gothic Semilight" w:eastAsia="Malgun Gothic Semilight" w:hAnsi="Malgun Gothic Semilight" w:cs="Malgun Gothic Semilight"/>
        </w:rPr>
        <w:t xml:space="preserve">med oss som gruppe. </w:t>
      </w:r>
      <w:r w:rsidR="00FA417E" w:rsidRPr="00083B21">
        <w:rPr>
          <w:rFonts w:ascii="Malgun Gothic Semilight" w:eastAsia="Malgun Gothic Semilight" w:hAnsi="Malgun Gothic Semilight" w:cs="Malgun Gothic Semilight"/>
        </w:rPr>
        <w:t xml:space="preserve">Nytt miljø, </w:t>
      </w:r>
      <w:r w:rsidR="000F5E53" w:rsidRPr="00083B21">
        <w:rPr>
          <w:rFonts w:ascii="Malgun Gothic Semilight" w:eastAsia="Malgun Gothic Semilight" w:hAnsi="Malgun Gothic Semilight" w:cs="Malgun Gothic Semilight"/>
        </w:rPr>
        <w:t xml:space="preserve">barn som har vokst og utviklet seg masse over sommeren, </w:t>
      </w:r>
      <w:r w:rsidR="00F87F25" w:rsidRPr="00083B21">
        <w:rPr>
          <w:rFonts w:ascii="Malgun Gothic Semilight" w:eastAsia="Malgun Gothic Semilight" w:hAnsi="Malgun Gothic Semilight" w:cs="Malgun Gothic Semilight"/>
        </w:rPr>
        <w:t>bleieslutt,</w:t>
      </w:r>
      <w:r w:rsidR="007757E1" w:rsidRPr="00083B21">
        <w:rPr>
          <w:rFonts w:ascii="Malgun Gothic Semilight" w:eastAsia="Malgun Gothic Semilight" w:hAnsi="Malgun Gothic Semilight" w:cs="Malgun Gothic Semilight"/>
        </w:rPr>
        <w:t xml:space="preserve"> redusering av sovetid, </w:t>
      </w:r>
      <w:r w:rsidR="00FA417E" w:rsidRPr="00083B21">
        <w:rPr>
          <w:rFonts w:ascii="Malgun Gothic Semilight" w:eastAsia="Malgun Gothic Semilight" w:hAnsi="Malgun Gothic Semilight" w:cs="Malgun Gothic Semilight"/>
        </w:rPr>
        <w:t xml:space="preserve">nye pedagoger og </w:t>
      </w:r>
      <w:r w:rsidR="00343B57" w:rsidRPr="00083B21">
        <w:rPr>
          <w:rFonts w:ascii="Malgun Gothic Semilight" w:eastAsia="Malgun Gothic Semilight" w:hAnsi="Malgun Gothic Semilight" w:cs="Malgun Gothic Semilight"/>
        </w:rPr>
        <w:t>lavere personaltetthet</w:t>
      </w:r>
      <w:r w:rsidR="002D5243" w:rsidRPr="00083B21">
        <w:rPr>
          <w:rFonts w:ascii="Malgun Gothic Semilight" w:eastAsia="Malgun Gothic Semilight" w:hAnsi="Malgun Gothic Semilight" w:cs="Malgun Gothic Semilight"/>
        </w:rPr>
        <w:t xml:space="preserve">, dette er </w:t>
      </w:r>
      <w:r w:rsidR="0088519B" w:rsidRPr="00083B21">
        <w:rPr>
          <w:rFonts w:ascii="Malgun Gothic Semilight" w:eastAsia="Malgun Gothic Semilight" w:hAnsi="Malgun Gothic Semilight" w:cs="Malgun Gothic Semilight"/>
        </w:rPr>
        <w:t xml:space="preserve">forutsetninger vi må bli kjent med og </w:t>
      </w:r>
      <w:r w:rsidR="00653DA3" w:rsidRPr="00083B21">
        <w:rPr>
          <w:rFonts w:ascii="Malgun Gothic Semilight" w:eastAsia="Malgun Gothic Semilight" w:hAnsi="Malgun Gothic Semilight" w:cs="Malgun Gothic Semilight"/>
        </w:rPr>
        <w:t xml:space="preserve">finne ut av. Hvem er vi som gruppe nå? </w:t>
      </w:r>
      <w:r w:rsidR="00DE17DA" w:rsidRPr="00083B21">
        <w:rPr>
          <w:rFonts w:ascii="Malgun Gothic Semilight" w:eastAsia="Malgun Gothic Semilight" w:hAnsi="Malgun Gothic Semilight" w:cs="Malgun Gothic Semilight"/>
        </w:rPr>
        <w:t>Hvordan organisere</w:t>
      </w:r>
      <w:r w:rsidR="00187F5E" w:rsidRPr="00083B21">
        <w:rPr>
          <w:rFonts w:ascii="Malgun Gothic Semilight" w:eastAsia="Malgun Gothic Semilight" w:hAnsi="Malgun Gothic Semilight" w:cs="Malgun Gothic Semilight"/>
        </w:rPr>
        <w:t xml:space="preserve"> og planlegge</w:t>
      </w:r>
      <w:r w:rsidR="00DE17DA" w:rsidRPr="00083B21">
        <w:rPr>
          <w:rFonts w:ascii="Malgun Gothic Semilight" w:eastAsia="Malgun Gothic Semilight" w:hAnsi="Malgun Gothic Semilight" w:cs="Malgun Gothic Semilight"/>
        </w:rPr>
        <w:t xml:space="preserve"> for at </w:t>
      </w:r>
      <w:r w:rsidR="00187F5E" w:rsidRPr="00083B21">
        <w:rPr>
          <w:rFonts w:ascii="Malgun Gothic Semilight" w:eastAsia="Malgun Gothic Semilight" w:hAnsi="Malgun Gothic Semilight" w:cs="Malgun Gothic Semilight"/>
        </w:rPr>
        <w:t xml:space="preserve">alle skal oppleve barnehagen som et sted det er godt </w:t>
      </w:r>
      <w:r w:rsidR="002F7A09" w:rsidRPr="00083B21">
        <w:rPr>
          <w:rFonts w:ascii="Malgun Gothic Semilight" w:eastAsia="Malgun Gothic Semilight" w:hAnsi="Malgun Gothic Semilight" w:cs="Malgun Gothic Semilight"/>
        </w:rPr>
        <w:t>og morsomt å være?</w:t>
      </w:r>
      <w:r w:rsidR="00536E43" w:rsidRPr="00083B21">
        <w:rPr>
          <w:rFonts w:ascii="Malgun Gothic Semilight" w:eastAsia="Malgun Gothic Semilight" w:hAnsi="Malgun Gothic Semilight" w:cs="Malgun Gothic Semilight"/>
        </w:rPr>
        <w:t xml:space="preserve"> </w:t>
      </w:r>
    </w:p>
    <w:p w14:paraId="334FA997" w14:textId="715BD60A" w:rsidR="002F7A09" w:rsidRPr="00B3032D" w:rsidRDefault="007162D6" w:rsidP="00FD4C2C">
      <w:pPr>
        <w:rPr>
          <w:rFonts w:ascii="Malgun Gothic Semilight" w:eastAsia="Malgun Gothic Semilight" w:hAnsi="Malgun Gothic Semilight" w:cs="Malgun Gothic Semilight"/>
          <w:b/>
          <w:bCs/>
          <w:u w:val="single"/>
        </w:rPr>
      </w:pPr>
      <w:r w:rsidRPr="00B3032D">
        <w:rPr>
          <w:rFonts w:ascii="Malgun Gothic Semilight" w:eastAsia="Malgun Gothic Semilight" w:hAnsi="Malgun Gothic Semilight" w:cs="Malgun Gothic Semilight"/>
          <w:b/>
          <w:bCs/>
          <w:u w:val="single"/>
        </w:rPr>
        <w:t>De 15 b</w:t>
      </w:r>
      <w:r w:rsidR="002F7A09" w:rsidRPr="00B3032D">
        <w:rPr>
          <w:rFonts w:ascii="Malgun Gothic Semilight" w:eastAsia="Malgun Gothic Semilight" w:hAnsi="Malgun Gothic Semilight" w:cs="Malgun Gothic Semilight"/>
          <w:b/>
          <w:bCs/>
          <w:u w:val="single"/>
        </w:rPr>
        <w:t>arna på gruppa er:</w:t>
      </w:r>
    </w:p>
    <w:p w14:paraId="108A42B0" w14:textId="76074AF4" w:rsidR="002F7A09" w:rsidRPr="00083B21" w:rsidRDefault="002F7A09"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Aris</w:t>
      </w:r>
      <w:r w:rsidR="00AE3013" w:rsidRPr="00083B21">
        <w:rPr>
          <w:rFonts w:ascii="Malgun Gothic Semilight" w:eastAsia="Malgun Gothic Semilight" w:hAnsi="Malgun Gothic Semilight" w:cs="Malgun Gothic Semilight"/>
        </w:rPr>
        <w:t xml:space="preserve">, </w:t>
      </w:r>
      <w:proofErr w:type="spellStart"/>
      <w:r w:rsidR="00AE3013" w:rsidRPr="00083B21">
        <w:rPr>
          <w:rFonts w:ascii="Malgun Gothic Semilight" w:eastAsia="Malgun Gothic Semilight" w:hAnsi="Malgun Gothic Semilight" w:cs="Malgun Gothic Semilight"/>
        </w:rPr>
        <w:t>Othelia</w:t>
      </w:r>
      <w:proofErr w:type="spellEnd"/>
      <w:r w:rsidR="00AE3013" w:rsidRPr="00083B21">
        <w:rPr>
          <w:rFonts w:ascii="Malgun Gothic Semilight" w:eastAsia="Malgun Gothic Semilight" w:hAnsi="Malgun Gothic Semilight" w:cs="Malgun Gothic Semilight"/>
        </w:rPr>
        <w:t xml:space="preserve">, Johannes, Tale, Emil, Turid, Marta, </w:t>
      </w:r>
      <w:proofErr w:type="spellStart"/>
      <w:r w:rsidR="00AE3013" w:rsidRPr="00083B21">
        <w:rPr>
          <w:rFonts w:ascii="Malgun Gothic Semilight" w:eastAsia="Malgun Gothic Semilight" w:hAnsi="Malgun Gothic Semilight" w:cs="Malgun Gothic Semilight"/>
        </w:rPr>
        <w:t>Livia</w:t>
      </w:r>
      <w:proofErr w:type="spellEnd"/>
      <w:r w:rsidR="00AE3013" w:rsidRPr="00083B21">
        <w:rPr>
          <w:rFonts w:ascii="Malgun Gothic Semilight" w:eastAsia="Malgun Gothic Semilight" w:hAnsi="Malgun Gothic Semilight" w:cs="Malgun Gothic Semilight"/>
        </w:rPr>
        <w:t xml:space="preserve">, Petter, </w:t>
      </w:r>
      <w:r w:rsidR="0047432E" w:rsidRPr="00083B21">
        <w:rPr>
          <w:rFonts w:ascii="Malgun Gothic Semilight" w:eastAsia="Malgun Gothic Semilight" w:hAnsi="Malgun Gothic Semilight" w:cs="Malgun Gothic Semilight"/>
        </w:rPr>
        <w:t>Veronika</w:t>
      </w:r>
      <w:r w:rsidR="004A13C6" w:rsidRPr="00083B21">
        <w:rPr>
          <w:rFonts w:ascii="Malgun Gothic Semilight" w:eastAsia="Malgun Gothic Semilight" w:hAnsi="Malgun Gothic Semilight" w:cs="Malgun Gothic Semilight"/>
        </w:rPr>
        <w:t xml:space="preserve">, </w:t>
      </w:r>
      <w:proofErr w:type="spellStart"/>
      <w:r w:rsidR="004A13C6" w:rsidRPr="00083B21">
        <w:rPr>
          <w:rFonts w:ascii="Malgun Gothic Semilight" w:eastAsia="Malgun Gothic Semilight" w:hAnsi="Malgun Gothic Semilight" w:cs="Malgun Gothic Semilight"/>
        </w:rPr>
        <w:t>Gafran</w:t>
      </w:r>
      <w:proofErr w:type="spellEnd"/>
      <w:r w:rsidR="0047432E" w:rsidRPr="00083B21">
        <w:rPr>
          <w:rFonts w:ascii="Malgun Gothic Semilight" w:eastAsia="Malgun Gothic Semilight" w:hAnsi="Malgun Gothic Semilight" w:cs="Malgun Gothic Semilight"/>
        </w:rPr>
        <w:t>, Dennis, Mia</w:t>
      </w:r>
      <w:r w:rsidR="004A13C6" w:rsidRPr="00083B21">
        <w:rPr>
          <w:rFonts w:ascii="Malgun Gothic Semilight" w:eastAsia="Malgun Gothic Semilight" w:hAnsi="Malgun Gothic Semilight" w:cs="Malgun Gothic Semilight"/>
        </w:rPr>
        <w:t xml:space="preserve"> </w:t>
      </w:r>
      <w:r w:rsidR="0047432E" w:rsidRPr="00083B21">
        <w:rPr>
          <w:rFonts w:ascii="Malgun Gothic Semilight" w:eastAsia="Malgun Gothic Semilight" w:hAnsi="Malgun Gothic Semilight" w:cs="Malgun Gothic Semilight"/>
        </w:rPr>
        <w:t xml:space="preserve">¸ </w:t>
      </w:r>
      <w:proofErr w:type="spellStart"/>
      <w:r w:rsidR="0047432E" w:rsidRPr="00083B21">
        <w:rPr>
          <w:rFonts w:ascii="Malgun Gothic Semilight" w:eastAsia="Malgun Gothic Semilight" w:hAnsi="Malgun Gothic Semilight" w:cs="Malgun Gothic Semilight"/>
        </w:rPr>
        <w:t>Kelian</w:t>
      </w:r>
      <w:proofErr w:type="spellEnd"/>
      <w:r w:rsidR="007162D6" w:rsidRPr="00083B21">
        <w:rPr>
          <w:rFonts w:ascii="Malgun Gothic Semilight" w:eastAsia="Malgun Gothic Semilight" w:hAnsi="Malgun Gothic Semilight" w:cs="Malgun Gothic Semilight"/>
        </w:rPr>
        <w:t xml:space="preserve"> og</w:t>
      </w:r>
      <w:r w:rsidR="0047432E" w:rsidRPr="00083B21">
        <w:rPr>
          <w:rFonts w:ascii="Malgun Gothic Semilight" w:eastAsia="Malgun Gothic Semilight" w:hAnsi="Malgun Gothic Semilight" w:cs="Malgun Gothic Semilight"/>
        </w:rPr>
        <w:t xml:space="preserve"> </w:t>
      </w:r>
      <w:proofErr w:type="spellStart"/>
      <w:r w:rsidR="0047432E" w:rsidRPr="00083B21">
        <w:rPr>
          <w:rFonts w:ascii="Malgun Gothic Semilight" w:eastAsia="Malgun Gothic Semilight" w:hAnsi="Malgun Gothic Semilight" w:cs="Malgun Gothic Semilight"/>
        </w:rPr>
        <w:t>Safija</w:t>
      </w:r>
      <w:proofErr w:type="spellEnd"/>
      <w:r w:rsidR="007162D6" w:rsidRPr="00083B21">
        <w:rPr>
          <w:rFonts w:ascii="Malgun Gothic Semilight" w:eastAsia="Malgun Gothic Semilight" w:hAnsi="Malgun Gothic Semilight" w:cs="Malgun Gothic Semilight"/>
        </w:rPr>
        <w:t>.</w:t>
      </w:r>
    </w:p>
    <w:p w14:paraId="0F2783B3" w14:textId="07E9CAC8" w:rsidR="007162D6" w:rsidRPr="00B3032D" w:rsidRDefault="007162D6" w:rsidP="00FD4C2C">
      <w:pPr>
        <w:rPr>
          <w:rFonts w:ascii="Malgun Gothic Semilight" w:eastAsia="Malgun Gothic Semilight" w:hAnsi="Malgun Gothic Semilight" w:cs="Malgun Gothic Semilight"/>
          <w:b/>
          <w:bCs/>
          <w:u w:val="single"/>
        </w:rPr>
      </w:pPr>
      <w:r w:rsidRPr="00B3032D">
        <w:rPr>
          <w:rFonts w:ascii="Malgun Gothic Semilight" w:eastAsia="Malgun Gothic Semilight" w:hAnsi="Malgun Gothic Semilight" w:cs="Malgun Gothic Semilight"/>
          <w:b/>
          <w:bCs/>
          <w:u w:val="single"/>
        </w:rPr>
        <w:t xml:space="preserve">Pedagogene på gruppa er: </w:t>
      </w:r>
    </w:p>
    <w:p w14:paraId="71A39B68" w14:textId="77777777" w:rsidR="00451362" w:rsidRPr="00083B21" w:rsidRDefault="007648C9"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Maiken Arctander – gruppeleder. </w:t>
      </w:r>
    </w:p>
    <w:p w14:paraId="56C23578" w14:textId="1BA34D73" w:rsidR="00451362" w:rsidRPr="00083B21" w:rsidRDefault="007648C9"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Elisabeth Juul</w:t>
      </w:r>
      <w:r w:rsidR="00127D6F" w:rsidRPr="00083B21">
        <w:rPr>
          <w:rFonts w:ascii="Malgun Gothic Semilight" w:eastAsia="Malgun Gothic Semilight" w:hAnsi="Malgun Gothic Semilight" w:cs="Malgun Gothic Semilight"/>
        </w:rPr>
        <w:t xml:space="preserve"> </w:t>
      </w:r>
      <w:r w:rsidR="00713B99" w:rsidRPr="00083B21">
        <w:rPr>
          <w:rFonts w:ascii="Malgun Gothic Semilight" w:eastAsia="Malgun Gothic Semilight" w:hAnsi="Malgun Gothic Semilight" w:cs="Malgun Gothic Semilight"/>
        </w:rPr>
        <w:t>–</w:t>
      </w:r>
      <w:r w:rsidR="00127D6F" w:rsidRPr="00083B21">
        <w:rPr>
          <w:rFonts w:ascii="Malgun Gothic Semilight" w:eastAsia="Malgun Gothic Semilight" w:hAnsi="Malgun Gothic Semilight" w:cs="Malgun Gothic Semilight"/>
        </w:rPr>
        <w:t xml:space="preserve"> barn</w:t>
      </w:r>
      <w:r w:rsidR="00713B99" w:rsidRPr="00083B21">
        <w:rPr>
          <w:rFonts w:ascii="Malgun Gothic Semilight" w:eastAsia="Malgun Gothic Semilight" w:hAnsi="Malgun Gothic Semilight" w:cs="Malgun Gothic Semilight"/>
        </w:rPr>
        <w:t>e</w:t>
      </w:r>
      <w:r w:rsidR="003E2EEA">
        <w:rPr>
          <w:rFonts w:ascii="Malgun Gothic Semilight" w:eastAsia="Malgun Gothic Semilight" w:hAnsi="Malgun Gothic Semilight" w:cs="Malgun Gothic Semilight"/>
        </w:rPr>
        <w:t>-</w:t>
      </w:r>
      <w:r w:rsidR="00713B99" w:rsidRPr="00083B21">
        <w:rPr>
          <w:rFonts w:ascii="Malgun Gothic Semilight" w:eastAsia="Malgun Gothic Semilight" w:hAnsi="Malgun Gothic Semilight" w:cs="Malgun Gothic Semilight"/>
        </w:rPr>
        <w:t xml:space="preserve"> og ungdomsarbeider. </w:t>
      </w:r>
    </w:p>
    <w:p w14:paraId="2F1501C5" w14:textId="738A15C1" w:rsidR="007162D6" w:rsidRPr="00083B21" w:rsidRDefault="00713B99"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Kari Arntsen – assistent.</w:t>
      </w:r>
    </w:p>
    <w:p w14:paraId="44784199" w14:textId="77777777" w:rsidR="008B5452" w:rsidRPr="00083B21" w:rsidRDefault="008B5452" w:rsidP="00FD4C2C">
      <w:pPr>
        <w:rPr>
          <w:rFonts w:ascii="Malgun Gothic Semilight" w:eastAsia="Malgun Gothic Semilight" w:hAnsi="Malgun Gothic Semilight" w:cs="Malgun Gothic Semilight"/>
        </w:rPr>
      </w:pPr>
    </w:p>
    <w:p w14:paraId="3D248E3E" w14:textId="77777777" w:rsidR="006B1228" w:rsidRPr="00083B21" w:rsidRDefault="006B1228" w:rsidP="006B1228">
      <w:pPr>
        <w:rPr>
          <w:rFonts w:ascii="Malgun Gothic Semilight" w:eastAsia="Malgun Gothic Semilight" w:hAnsi="Malgun Gothic Semilight" w:cs="Malgun Gothic Semilight"/>
          <w:b/>
          <w:bCs/>
          <w:u w:val="single"/>
        </w:rPr>
      </w:pPr>
      <w:r w:rsidRPr="00083B21">
        <w:rPr>
          <w:rFonts w:ascii="Malgun Gothic Semilight" w:eastAsia="Malgun Gothic Semilight" w:hAnsi="Malgun Gothic Semilight" w:cs="Malgun Gothic Semilight"/>
          <w:b/>
          <w:bCs/>
          <w:u w:val="single"/>
        </w:rPr>
        <w:t>«I balanse»</w:t>
      </w:r>
    </w:p>
    <w:p w14:paraId="42ADD6BB" w14:textId="30FD2FCA" w:rsidR="00371F37"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Vi startet barnehageåret med planleggingsdager, der vi snakket mye om fysisk aktivitet og livsmestring. </w:t>
      </w:r>
      <w:r w:rsidR="000B3E64" w:rsidRPr="00083B21">
        <w:rPr>
          <w:rFonts w:ascii="Malgun Gothic Semilight" w:eastAsia="Malgun Gothic Semilight" w:hAnsi="Malgun Gothic Semilight" w:cs="Malgun Gothic Semilight"/>
        </w:rPr>
        <w:t xml:space="preserve">Der </w:t>
      </w:r>
      <w:r w:rsidR="00442503" w:rsidRPr="00083B21">
        <w:rPr>
          <w:rFonts w:ascii="Malgun Gothic Semilight" w:eastAsia="Malgun Gothic Semilight" w:hAnsi="Malgun Gothic Semilight" w:cs="Malgun Gothic Semilight"/>
        </w:rPr>
        <w:t xml:space="preserve">ble årets </w:t>
      </w:r>
      <w:r w:rsidR="001C2DDC" w:rsidRPr="00083B21">
        <w:rPr>
          <w:rFonts w:ascii="Malgun Gothic Semilight" w:eastAsia="Malgun Gothic Semilight" w:hAnsi="Malgun Gothic Semilight" w:cs="Malgun Gothic Semilight"/>
        </w:rPr>
        <w:t xml:space="preserve">tema som er </w:t>
      </w:r>
      <w:r w:rsidR="001C2DDC" w:rsidRPr="00B3032D">
        <w:rPr>
          <w:rFonts w:ascii="Malgun Gothic Semilight" w:eastAsia="Malgun Gothic Semilight" w:hAnsi="Malgun Gothic Semilight" w:cs="Malgun Gothic Semilight"/>
          <w:b/>
          <w:bCs/>
        </w:rPr>
        <w:t xml:space="preserve">«I balanse» </w:t>
      </w:r>
      <w:r w:rsidR="006B1228" w:rsidRPr="00083B21">
        <w:rPr>
          <w:rFonts w:ascii="Malgun Gothic Semilight" w:eastAsia="Malgun Gothic Semilight" w:hAnsi="Malgun Gothic Semilight" w:cs="Malgun Gothic Semilight"/>
        </w:rPr>
        <w:t>utformet.</w:t>
      </w:r>
    </w:p>
    <w:p w14:paraId="64B290F2" w14:textId="77777777" w:rsidR="00371F37"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Hva må til for å klare å mestre alt det livet har å by på- I et samfunn, stadig i endring? </w:t>
      </w:r>
    </w:p>
    <w:p w14:paraId="316F8415" w14:textId="77777777" w:rsidR="00371F37"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Forskning viser at fysisk aktivitet er det som «trener» hjernen vår best. Vi får en raskere, bedre fungerende og lykkeligere hjerne, bare ved å være fysisk aktive.</w:t>
      </w:r>
    </w:p>
    <w:p w14:paraId="1E2AF040" w14:textId="77777777" w:rsidR="00371F37"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Vi er en helsefremmende barnehage. Noe som </w:t>
      </w:r>
      <w:proofErr w:type="spellStart"/>
      <w:r w:rsidRPr="00083B21">
        <w:rPr>
          <w:rFonts w:ascii="Malgun Gothic Semilight" w:eastAsia="Malgun Gothic Semilight" w:hAnsi="Malgun Gothic Semilight" w:cs="Malgun Gothic Semilight"/>
        </w:rPr>
        <w:t>bl.a</w:t>
      </w:r>
      <w:proofErr w:type="spellEnd"/>
      <w:r w:rsidRPr="00083B21">
        <w:rPr>
          <w:rFonts w:ascii="Malgun Gothic Semilight" w:eastAsia="Malgun Gothic Semilight" w:hAnsi="Malgun Gothic Semilight" w:cs="Malgun Gothic Semilight"/>
        </w:rPr>
        <w:t xml:space="preserve"> vil si at barna skal ha et aktivitetsnivå med forhøyet puls, i minst 90 min- hver dag. </w:t>
      </w:r>
    </w:p>
    <w:p w14:paraId="340184CC" w14:textId="77777777" w:rsidR="00371F37"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lastRenderedPageBreak/>
        <w:t xml:space="preserve">Så hva skal til for at alle barna får det? </w:t>
      </w:r>
    </w:p>
    <w:p w14:paraId="517F51A3" w14:textId="0D7F6461" w:rsidR="00716EDA"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Vi vil by barna på varierte, allsidige aktiviteter og turer som skaper grobunn for et aktivt og sunt liv. Barn som er fysisk aktive, vil få en rekke helsefordeler og mange av disse fordelene kan være vanskelig å ta igjen senere i livet. Med et generelt synkende aktivitetsnivå er det viktig at vi som barnehage bidrar til å gi barna positive og gode fysiske opplevelser. Mye tyder på at trening kan gi styrket selvbilde, bedre sosial tilpasning, økt tro på egen mestring og økt trivsel. Forskning viser at «spreke barn» bruker hjernen mer aktivt til å løse kompliserte oppgaver, enn mindre «spreke barn» gjør. Fysisk aktivitet er altså viktig for barns læring. </w:t>
      </w:r>
      <w:proofErr w:type="spellStart"/>
      <w:r w:rsidR="00272C89" w:rsidRPr="00083B21">
        <w:rPr>
          <w:rFonts w:ascii="Malgun Gothic Semilight" w:eastAsia="Malgun Gothic Semilight" w:hAnsi="Malgun Gothic Semilight" w:cs="Malgun Gothic Semilight"/>
        </w:rPr>
        <w:t>Tus</w:t>
      </w:r>
      <w:r w:rsidR="00605350" w:rsidRPr="00083B21">
        <w:rPr>
          <w:rFonts w:ascii="Malgun Gothic Semilight" w:eastAsia="Malgun Gothic Semilight" w:hAnsi="Malgun Gothic Semilight" w:cs="Malgun Gothic Semilight"/>
        </w:rPr>
        <w:t>s</w:t>
      </w:r>
      <w:r w:rsidR="00272C89" w:rsidRPr="00083B21">
        <w:rPr>
          <w:rFonts w:ascii="Malgun Gothic Semilight" w:eastAsia="Malgun Gothic Semilight" w:hAnsi="Malgun Gothic Semilight" w:cs="Malgun Gothic Semilight"/>
        </w:rPr>
        <w:t>eladdan</w:t>
      </w:r>
      <w:proofErr w:type="spellEnd"/>
      <w:r w:rsidR="00272C89" w:rsidRPr="00083B21">
        <w:rPr>
          <w:rFonts w:ascii="Malgun Gothic Semilight" w:eastAsia="Malgun Gothic Semilight" w:hAnsi="Malgun Gothic Semilight" w:cs="Malgun Gothic Semilight"/>
        </w:rPr>
        <w:t xml:space="preserve"> er ei aktiv gruppe, der </w:t>
      </w:r>
      <w:r w:rsidR="007D5336" w:rsidRPr="00083B21">
        <w:rPr>
          <w:rFonts w:ascii="Malgun Gothic Semilight" w:eastAsia="Malgun Gothic Semilight" w:hAnsi="Malgun Gothic Semilight" w:cs="Malgun Gothic Semilight"/>
        </w:rPr>
        <w:t>alle</w:t>
      </w:r>
      <w:r w:rsidR="00272C89" w:rsidRPr="00083B21">
        <w:rPr>
          <w:rFonts w:ascii="Malgun Gothic Semilight" w:eastAsia="Malgun Gothic Semilight" w:hAnsi="Malgun Gothic Semilight" w:cs="Malgun Gothic Semilight"/>
        </w:rPr>
        <w:t xml:space="preserve"> barna </w:t>
      </w:r>
      <w:r w:rsidR="0096169B" w:rsidRPr="00083B21">
        <w:rPr>
          <w:rFonts w:ascii="Malgun Gothic Semilight" w:eastAsia="Malgun Gothic Semilight" w:hAnsi="Malgun Gothic Semilight" w:cs="Malgun Gothic Semilight"/>
        </w:rPr>
        <w:t>liker å være med på</w:t>
      </w:r>
      <w:r w:rsidR="00605350" w:rsidRPr="00083B21">
        <w:rPr>
          <w:rFonts w:ascii="Malgun Gothic Semilight" w:eastAsia="Malgun Gothic Semilight" w:hAnsi="Malgun Gothic Semilight" w:cs="Malgun Gothic Semilight"/>
        </w:rPr>
        <w:t xml:space="preserve"> fysisk aktivitet</w:t>
      </w:r>
      <w:r w:rsidR="005817AB" w:rsidRPr="00083B21">
        <w:rPr>
          <w:rFonts w:ascii="Malgun Gothic Semilight" w:eastAsia="Malgun Gothic Semilight" w:hAnsi="Malgun Gothic Semilight" w:cs="Malgun Gothic Semilight"/>
        </w:rPr>
        <w:t xml:space="preserve">, med vi ser at enkelte </w:t>
      </w:r>
      <w:r w:rsidR="00362E53" w:rsidRPr="00083B21">
        <w:rPr>
          <w:rFonts w:ascii="Malgun Gothic Semilight" w:eastAsia="Malgun Gothic Semilight" w:hAnsi="Malgun Gothic Semilight" w:cs="Malgun Gothic Semilight"/>
        </w:rPr>
        <w:t>trekker seg når pulsen øker og de blir litt sliten</w:t>
      </w:r>
      <w:r w:rsidR="002042A9" w:rsidRPr="00083B21">
        <w:rPr>
          <w:rFonts w:ascii="Malgun Gothic Semilight" w:eastAsia="Malgun Gothic Semilight" w:hAnsi="Malgun Gothic Semilight" w:cs="Malgun Gothic Semilight"/>
        </w:rPr>
        <w:t>.</w:t>
      </w:r>
      <w:r w:rsidR="00605350" w:rsidRPr="00083B21">
        <w:rPr>
          <w:rFonts w:ascii="Malgun Gothic Semilight" w:eastAsia="Malgun Gothic Semilight" w:hAnsi="Malgun Gothic Semilight" w:cs="Malgun Gothic Semilight"/>
        </w:rPr>
        <w:t xml:space="preserve"> </w:t>
      </w:r>
      <w:r w:rsidRPr="00083B21">
        <w:rPr>
          <w:rFonts w:ascii="Malgun Gothic Semilight" w:eastAsia="Malgun Gothic Semilight" w:hAnsi="Malgun Gothic Semilight" w:cs="Malgun Gothic Semilight"/>
        </w:rPr>
        <w:t xml:space="preserve">For oss på blir det viktig å </w:t>
      </w:r>
      <w:r w:rsidR="00837A1A" w:rsidRPr="00083B21">
        <w:rPr>
          <w:rFonts w:ascii="Malgun Gothic Semilight" w:eastAsia="Malgun Gothic Semilight" w:hAnsi="Malgun Gothic Semilight" w:cs="Malgun Gothic Semilight"/>
        </w:rPr>
        <w:t xml:space="preserve">legge til rette for aktiviteter og muligheter for aktivitet som gjør at </w:t>
      </w:r>
      <w:r w:rsidR="00716EDA" w:rsidRPr="00083B21">
        <w:rPr>
          <w:rFonts w:ascii="Malgun Gothic Semilight" w:eastAsia="Malgun Gothic Semilight" w:hAnsi="Malgun Gothic Semilight" w:cs="Malgun Gothic Semilight"/>
        </w:rPr>
        <w:t xml:space="preserve">alle fortsatt ønsker å delta </w:t>
      </w:r>
      <w:r w:rsidR="0027254B" w:rsidRPr="00083B21">
        <w:rPr>
          <w:rFonts w:ascii="Malgun Gothic Semilight" w:eastAsia="Malgun Gothic Semilight" w:hAnsi="Malgun Gothic Semilight" w:cs="Malgun Gothic Semilight"/>
        </w:rPr>
        <w:t xml:space="preserve">og </w:t>
      </w:r>
      <w:r w:rsidR="0068723B" w:rsidRPr="00083B21">
        <w:rPr>
          <w:rFonts w:ascii="Malgun Gothic Semilight" w:eastAsia="Malgun Gothic Semilight" w:hAnsi="Malgun Gothic Semilight" w:cs="Malgun Gothic Semilight"/>
        </w:rPr>
        <w:t>opplever at økt puls er bra og ufarlig.</w:t>
      </w:r>
      <w:r w:rsidR="00D21305">
        <w:rPr>
          <w:rFonts w:ascii="Malgun Gothic Semilight" w:eastAsia="Malgun Gothic Semilight" w:hAnsi="Malgun Gothic Semilight" w:cs="Malgun Gothic Semilight"/>
        </w:rPr>
        <w:t xml:space="preserve"> </w:t>
      </w:r>
      <w:r w:rsidR="00D21305" w:rsidRPr="00503BD7">
        <w:rPr>
          <w:rFonts w:ascii="Malgun Gothic Semilight" w:eastAsia="Malgun Gothic Semilight" w:hAnsi="Malgun Gothic Semilight" w:cs="Malgun Gothic Semilight"/>
          <w:b/>
          <w:bCs/>
          <w:u w:val="single"/>
        </w:rPr>
        <w:t>Økt puls</w:t>
      </w:r>
      <w:r w:rsidR="00D21305">
        <w:rPr>
          <w:rFonts w:ascii="Malgun Gothic Semilight" w:eastAsia="Malgun Gothic Semilight" w:hAnsi="Malgun Gothic Semilight" w:cs="Malgun Gothic Semilight"/>
        </w:rPr>
        <w:t xml:space="preserve"> er derfor </w:t>
      </w:r>
      <w:r w:rsidR="00503BD7">
        <w:rPr>
          <w:rFonts w:ascii="Malgun Gothic Semilight" w:eastAsia="Malgun Gothic Semilight" w:hAnsi="Malgun Gothic Semilight" w:cs="Malgun Gothic Semilight"/>
        </w:rPr>
        <w:t>et stikkord for oss i aktiviteter vi legger til rette for.</w:t>
      </w:r>
    </w:p>
    <w:p w14:paraId="575BEE8A" w14:textId="41F43AC4" w:rsidR="00371F37"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For noen barn er fysisk aktivitet en del av deres hverdag, mens noen igjen har en hverdag preget med mere sittestillende aktiviteter. Vi ønsker å bidra til at barna får oppleve gleden med fysisk aktivitet sammen. Naturen er en fantastisk arena for dette og heldige som vi er har vi den rett utenfor døra til barnehagen. Vi ønsker at barna skal få oppleve gleden av å være ute. Det blir viktig at barna opplever det meningsfylt. Vi må legge til rette for at barna opplever glede, trivsel, mestring og samhold når de er fysisk aktive. Mestring dusjer hjernen med dopamin- lykkefølelsen! </w:t>
      </w:r>
    </w:p>
    <w:p w14:paraId="7CDB11E6" w14:textId="77777777" w:rsidR="00371F37"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Fysisk aktivitet fremmer også naturlig trøtthet. Og vi vet at hjernen «vaskes» mens vi sover; unyttige koblinger fjernes, mens nyttige koblinger forsterkes. </w:t>
      </w:r>
    </w:p>
    <w:p w14:paraId="7B4AA8BA" w14:textId="0F913147" w:rsidR="00371F37"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Så med fysisk aktivitet, variert- næringsrikt kosthold, søvn, trygghet og glede, fremmer vi et friskt sinn.</w:t>
      </w:r>
    </w:p>
    <w:p w14:paraId="501C1F2C" w14:textId="5E0ED854" w:rsidR="00217314" w:rsidRPr="00083B21" w:rsidRDefault="00217314"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Mange av barna på gruppa sover enda om dagen, noen er sluttet og </w:t>
      </w:r>
      <w:r w:rsidR="00707113">
        <w:rPr>
          <w:rFonts w:ascii="Malgun Gothic Semilight" w:eastAsia="Malgun Gothic Semilight" w:hAnsi="Malgun Gothic Semilight" w:cs="Malgun Gothic Semilight"/>
        </w:rPr>
        <w:t>no</w:t>
      </w:r>
      <w:r w:rsidRPr="00083B21">
        <w:rPr>
          <w:rFonts w:ascii="Malgun Gothic Semilight" w:eastAsia="Malgun Gothic Semilight" w:hAnsi="Malgun Gothic Semilight" w:cs="Malgun Gothic Semilight"/>
        </w:rPr>
        <w:t>e</w:t>
      </w:r>
      <w:r w:rsidR="00707113">
        <w:rPr>
          <w:rFonts w:ascii="Malgun Gothic Semilight" w:eastAsia="Malgun Gothic Semilight" w:hAnsi="Malgun Gothic Semilight" w:cs="Malgun Gothic Semilight"/>
        </w:rPr>
        <w:t>n</w:t>
      </w:r>
      <w:r w:rsidRPr="00083B21">
        <w:rPr>
          <w:rFonts w:ascii="Malgun Gothic Semilight" w:eastAsia="Malgun Gothic Semilight" w:hAnsi="Malgun Gothic Semilight" w:cs="Malgun Gothic Semilight"/>
        </w:rPr>
        <w:t xml:space="preserve"> er på tampen til</w:t>
      </w:r>
      <w:r w:rsidR="00417775" w:rsidRPr="00083B21">
        <w:rPr>
          <w:rFonts w:ascii="Malgun Gothic Semilight" w:eastAsia="Malgun Gothic Semilight" w:hAnsi="Malgun Gothic Semilight" w:cs="Malgun Gothic Semilight"/>
        </w:rPr>
        <w:t xml:space="preserve"> å slutte. </w:t>
      </w:r>
      <w:r w:rsidR="00393583" w:rsidRPr="00083B21">
        <w:rPr>
          <w:rFonts w:ascii="Malgun Gothic Semilight" w:eastAsia="Malgun Gothic Semilight" w:hAnsi="Malgun Gothic Semilight" w:cs="Malgun Gothic Semilight"/>
        </w:rPr>
        <w:t>H</w:t>
      </w:r>
      <w:r w:rsidR="00417775" w:rsidRPr="00083B21">
        <w:rPr>
          <w:rFonts w:ascii="Malgun Gothic Semilight" w:eastAsia="Malgun Gothic Semilight" w:hAnsi="Malgun Gothic Semilight" w:cs="Malgun Gothic Semilight"/>
        </w:rPr>
        <w:t xml:space="preserve">vile er </w:t>
      </w:r>
      <w:r w:rsidR="008A3F72" w:rsidRPr="00083B21">
        <w:rPr>
          <w:rFonts w:ascii="Malgun Gothic Semilight" w:eastAsia="Malgun Gothic Semilight" w:hAnsi="Malgun Gothic Semilight" w:cs="Malgun Gothic Semilight"/>
        </w:rPr>
        <w:t>viktig selv om man ikke sover.</w:t>
      </w:r>
      <w:r w:rsidR="005E7BE9" w:rsidRPr="00083B21">
        <w:rPr>
          <w:rFonts w:ascii="Malgun Gothic Semilight" w:eastAsia="Malgun Gothic Semilight" w:hAnsi="Malgun Gothic Semilight" w:cs="Malgun Gothic Semilight"/>
        </w:rPr>
        <w:t xml:space="preserve"> For alle som er sluttet å sove</w:t>
      </w:r>
      <w:r w:rsidR="00B64F42" w:rsidRPr="00083B21">
        <w:rPr>
          <w:rFonts w:ascii="Malgun Gothic Semilight" w:eastAsia="Malgun Gothic Semilight" w:hAnsi="Malgun Gothic Semilight" w:cs="Malgun Gothic Semilight"/>
        </w:rPr>
        <w:t xml:space="preserve"> er det hv</w:t>
      </w:r>
      <w:r w:rsidR="006E6568" w:rsidRPr="00083B21">
        <w:rPr>
          <w:rFonts w:ascii="Malgun Gothic Semilight" w:eastAsia="Malgun Gothic Semilight" w:hAnsi="Malgun Gothic Semilight" w:cs="Malgun Gothic Semilight"/>
        </w:rPr>
        <w:t xml:space="preserve">ilestund i garderoben hver dag etter lunsj. </w:t>
      </w:r>
    </w:p>
    <w:p w14:paraId="1371932A" w14:textId="5D4A8753" w:rsidR="00451362" w:rsidRPr="00083B21" w:rsidRDefault="00371F37" w:rsidP="00FD4C2C">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Dette, sammen med barnehageloven, barnekonvensjonen, Rammeplanen, barnehagens årsplan, forutsetningene på gruppa og visjonen vår: Modige barn i dag og for fremtiden,</w:t>
      </w:r>
      <w:r w:rsidR="00393583" w:rsidRPr="00083B21">
        <w:rPr>
          <w:rFonts w:ascii="Malgun Gothic Semilight" w:eastAsia="Malgun Gothic Semilight" w:hAnsi="Malgun Gothic Semilight" w:cs="Malgun Gothic Semilight"/>
        </w:rPr>
        <w:t xml:space="preserve"> </w:t>
      </w:r>
      <w:r w:rsidRPr="00083B21">
        <w:rPr>
          <w:rFonts w:ascii="Malgun Gothic Semilight" w:eastAsia="Malgun Gothic Semilight" w:hAnsi="Malgun Gothic Semilight" w:cs="Malgun Gothic Semilight"/>
        </w:rPr>
        <w:t>ligger til grunn for periodeplanen, og det pedagogiske arbeidet framover</w:t>
      </w:r>
    </w:p>
    <w:p w14:paraId="3547EC7E" w14:textId="77777777" w:rsidR="00707113" w:rsidRDefault="00707113" w:rsidP="007F728D">
      <w:pPr>
        <w:rPr>
          <w:rFonts w:ascii="Malgun Gothic Semilight" w:eastAsia="Malgun Gothic Semilight" w:hAnsi="Malgun Gothic Semilight" w:cs="Malgun Gothic Semilight"/>
        </w:rPr>
      </w:pPr>
    </w:p>
    <w:p w14:paraId="5D849439" w14:textId="7A8E044D" w:rsidR="007F728D" w:rsidRPr="00083B21" w:rsidRDefault="00F71EA9" w:rsidP="007F728D">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R</w:t>
      </w:r>
      <w:r w:rsidR="007F728D" w:rsidRPr="00083B21">
        <w:rPr>
          <w:rFonts w:ascii="Malgun Gothic Semilight" w:eastAsia="Malgun Gothic Semilight" w:hAnsi="Malgun Gothic Semilight" w:cs="Malgun Gothic Semilight"/>
        </w:rPr>
        <w:t>ammeplanen sier:</w:t>
      </w:r>
    </w:p>
    <w:p w14:paraId="42373E5A" w14:textId="77777777" w:rsidR="007F728D" w:rsidRPr="00083B21" w:rsidRDefault="007F728D" w:rsidP="007F728D">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«Barnehagen skal ha en helsefremmende og forebyggende funksjon og bidra til å utjevne sosiale forskjeller. Barnas fysiske og psykiske helse skal fremmes i barnehagen. Barnehagen skal bidra til barnas trivsel, livsglede, mestring og følelse av egenverd og forebygge krenkelser og mobbing»</w:t>
      </w:r>
    </w:p>
    <w:p w14:paraId="64B90425" w14:textId="77777777" w:rsidR="007F728D" w:rsidRPr="00083B21" w:rsidRDefault="007F728D" w:rsidP="007F728D">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Hva betyr dette for oss? </w:t>
      </w:r>
    </w:p>
    <w:p w14:paraId="28E0FC59" w14:textId="77777777" w:rsidR="007F728D" w:rsidRPr="00083B21" w:rsidRDefault="007F728D" w:rsidP="007F728D">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Vi har i mange år hatt visjonen vår «Modige barn, i dag og for fremtiden» </w:t>
      </w:r>
    </w:p>
    <w:p w14:paraId="5A3DB44D" w14:textId="0E57BDE8" w:rsidR="007F728D" w:rsidRPr="00083B21" w:rsidRDefault="007F728D" w:rsidP="007F728D">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Den er like viktig i dag. Vi ser og leser oftere om barn som ikke mestrer livet sitt. Hvordan kan vi være med på å hjelpe barna i barnehagen til å få en god «bagasje» med seg når de drar fra oss i barnehagen?</w:t>
      </w:r>
    </w:p>
    <w:p w14:paraId="50EFEDA5" w14:textId="571D3849" w:rsidR="007F728D" w:rsidRPr="00083B21" w:rsidRDefault="007F728D" w:rsidP="007F728D">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For oss handler det om å imøtekomme barnas behov for lek, trygghet og mestring i hverdagen. De gode erfaringene barn gjør i møte med andre barn og voksne skal være med å bidra til at robusthet og trygghet for barna og gjøre de mere motstandsdyktige. Barna skal få støtte i å mestre motgang, håndtere utfordringer og bli kjent med egne og andres følelser.</w:t>
      </w:r>
    </w:p>
    <w:p w14:paraId="17051B8B" w14:textId="13E7C9D0" w:rsidR="00F71EA9" w:rsidRPr="00083B21" w:rsidRDefault="00511BF8" w:rsidP="007F728D">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På</w:t>
      </w:r>
      <w:r w:rsidR="00F71EA9" w:rsidRPr="00083B21">
        <w:rPr>
          <w:rFonts w:ascii="Malgun Gothic Semilight" w:eastAsia="Malgun Gothic Semilight" w:hAnsi="Malgun Gothic Semilight" w:cs="Malgun Gothic Semilight"/>
        </w:rPr>
        <w:t xml:space="preserve"> </w:t>
      </w:r>
      <w:proofErr w:type="spellStart"/>
      <w:r w:rsidR="00F71EA9" w:rsidRPr="00083B21">
        <w:rPr>
          <w:rFonts w:ascii="Malgun Gothic Semilight" w:eastAsia="Malgun Gothic Semilight" w:hAnsi="Malgun Gothic Semilight" w:cs="Malgun Gothic Semilight"/>
        </w:rPr>
        <w:t>Tusseladdan</w:t>
      </w:r>
      <w:proofErr w:type="spellEnd"/>
      <w:r w:rsidR="00F71EA9" w:rsidRPr="00083B21">
        <w:rPr>
          <w:rFonts w:ascii="Malgun Gothic Semilight" w:eastAsia="Malgun Gothic Semilight" w:hAnsi="Malgun Gothic Semilight" w:cs="Malgun Gothic Semilight"/>
        </w:rPr>
        <w:t xml:space="preserve"> </w:t>
      </w:r>
      <w:r w:rsidR="0039398B" w:rsidRPr="00083B21">
        <w:rPr>
          <w:rFonts w:ascii="Malgun Gothic Semilight" w:eastAsia="Malgun Gothic Semilight" w:hAnsi="Malgun Gothic Semilight" w:cs="Malgun Gothic Semilight"/>
        </w:rPr>
        <w:t>hører vi ofte barn som sier</w:t>
      </w:r>
      <w:r w:rsidR="00173ABB" w:rsidRPr="00083B21">
        <w:rPr>
          <w:rFonts w:ascii="Malgun Gothic Semilight" w:eastAsia="Malgun Gothic Semilight" w:hAnsi="Malgun Gothic Semilight" w:cs="Malgun Gothic Semilight"/>
        </w:rPr>
        <w:t xml:space="preserve"> «</w:t>
      </w:r>
      <w:proofErr w:type="spellStart"/>
      <w:r w:rsidR="00173ABB" w:rsidRPr="00083B21">
        <w:rPr>
          <w:rFonts w:ascii="Malgun Gothic Semilight" w:eastAsia="Malgun Gothic Semilight" w:hAnsi="Malgun Gothic Semilight" w:cs="Malgun Gothic Semilight"/>
        </w:rPr>
        <w:t>eg</w:t>
      </w:r>
      <w:proofErr w:type="spellEnd"/>
      <w:r w:rsidR="00173ABB" w:rsidRPr="00083B21">
        <w:rPr>
          <w:rFonts w:ascii="Malgun Gothic Semilight" w:eastAsia="Malgun Gothic Semilight" w:hAnsi="Malgun Gothic Semilight" w:cs="Malgun Gothic Semilight"/>
        </w:rPr>
        <w:t xml:space="preserve"> klart det» </w:t>
      </w:r>
      <w:r w:rsidR="007705EE" w:rsidRPr="00083B21">
        <w:rPr>
          <w:rFonts w:ascii="Malgun Gothic Semilight" w:eastAsia="Malgun Gothic Semilight" w:hAnsi="Malgun Gothic Semilight" w:cs="Malgun Gothic Semilight"/>
        </w:rPr>
        <w:t xml:space="preserve">«får tell» </w:t>
      </w:r>
      <w:r w:rsidR="00173ABB" w:rsidRPr="00083B21">
        <w:rPr>
          <w:rFonts w:ascii="Malgun Gothic Semilight" w:eastAsia="Malgun Gothic Semilight" w:hAnsi="Malgun Gothic Semilight" w:cs="Malgun Gothic Semilight"/>
        </w:rPr>
        <w:t xml:space="preserve">med stolthet i stemmen. Vi </w:t>
      </w:r>
      <w:r w:rsidR="000870AA" w:rsidRPr="00083B21">
        <w:rPr>
          <w:rFonts w:ascii="Malgun Gothic Semilight" w:eastAsia="Malgun Gothic Semilight" w:hAnsi="Malgun Gothic Semilight" w:cs="Malgun Gothic Semilight"/>
        </w:rPr>
        <w:t>vil observere, registrere</w:t>
      </w:r>
      <w:r w:rsidR="00F27BF5" w:rsidRPr="00083B21">
        <w:rPr>
          <w:rFonts w:ascii="Malgun Gothic Semilight" w:eastAsia="Malgun Gothic Semilight" w:hAnsi="Malgun Gothic Semilight" w:cs="Malgun Gothic Semilight"/>
        </w:rPr>
        <w:t xml:space="preserve"> og sette «verdi» </w:t>
      </w:r>
      <w:r w:rsidR="00720F88" w:rsidRPr="00083B21">
        <w:rPr>
          <w:rFonts w:ascii="Malgun Gothic Semilight" w:eastAsia="Malgun Gothic Semilight" w:hAnsi="Malgun Gothic Semilight" w:cs="Malgun Gothic Semilight"/>
        </w:rPr>
        <w:t xml:space="preserve">på alle de små </w:t>
      </w:r>
      <w:proofErr w:type="spellStart"/>
      <w:r w:rsidR="0027490B" w:rsidRPr="00083B21">
        <w:rPr>
          <w:rFonts w:ascii="Malgun Gothic Semilight" w:eastAsia="Malgun Gothic Semilight" w:hAnsi="Malgun Gothic Semilight" w:cs="Malgun Gothic Semilight"/>
        </w:rPr>
        <w:t>g</w:t>
      </w:r>
      <w:r w:rsidR="00720F88" w:rsidRPr="00083B21">
        <w:rPr>
          <w:rFonts w:ascii="Malgun Gothic Semilight" w:eastAsia="Malgun Gothic Semilight" w:hAnsi="Malgun Gothic Semilight" w:cs="Malgun Gothic Semilight"/>
        </w:rPr>
        <w:t>yldne</w:t>
      </w:r>
      <w:proofErr w:type="spellEnd"/>
      <w:r w:rsidR="00720F88" w:rsidRPr="00083B21">
        <w:rPr>
          <w:rFonts w:ascii="Malgun Gothic Semilight" w:eastAsia="Malgun Gothic Semilight" w:hAnsi="Malgun Gothic Semilight" w:cs="Malgun Gothic Semilight"/>
        </w:rPr>
        <w:t xml:space="preserve"> øyeblikkene</w:t>
      </w:r>
      <w:r w:rsidR="00994FF6" w:rsidRPr="00083B21">
        <w:rPr>
          <w:rFonts w:ascii="Malgun Gothic Semilight" w:eastAsia="Malgun Gothic Semilight" w:hAnsi="Malgun Gothic Semilight" w:cs="Malgun Gothic Semilight"/>
        </w:rPr>
        <w:t xml:space="preserve"> som skjer gjennom hele barnehagedagen</w:t>
      </w:r>
      <w:r w:rsidR="00BD611E" w:rsidRPr="00083B21">
        <w:rPr>
          <w:rFonts w:ascii="Malgun Gothic Semilight" w:eastAsia="Malgun Gothic Semilight" w:hAnsi="Malgun Gothic Semilight" w:cs="Malgun Gothic Semilight"/>
        </w:rPr>
        <w:t xml:space="preserve"> vår som er så viktig for barnas utvikling og selvfølelse. </w:t>
      </w:r>
    </w:p>
    <w:p w14:paraId="3FF450E6" w14:textId="149A8FC7" w:rsidR="00A56541" w:rsidRPr="00083B21" w:rsidRDefault="00A56541" w:rsidP="00A56541">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Det er viktig for oss å la alle barna få «briljere» på sitt område. Det krever at vi som pedagoger er </w:t>
      </w:r>
      <w:proofErr w:type="gramStart"/>
      <w:r w:rsidRPr="00083B21">
        <w:rPr>
          <w:rFonts w:ascii="Malgun Gothic Semilight" w:eastAsia="Malgun Gothic Semilight" w:hAnsi="Malgun Gothic Semilight" w:cs="Malgun Gothic Semilight"/>
        </w:rPr>
        <w:t>tilstede</w:t>
      </w:r>
      <w:proofErr w:type="gramEnd"/>
      <w:r w:rsidRPr="00083B21">
        <w:rPr>
          <w:rFonts w:ascii="Malgun Gothic Semilight" w:eastAsia="Malgun Gothic Semilight" w:hAnsi="Malgun Gothic Semilight" w:cs="Malgun Gothic Semilight"/>
        </w:rPr>
        <w:t xml:space="preserve"> og observant. Hvor kan det enkelte barn få vise seg frem og dele av sin «visdom» med andre.</w:t>
      </w:r>
      <w:r w:rsidR="009921D2" w:rsidRPr="00083B21">
        <w:rPr>
          <w:rFonts w:ascii="Malgun Gothic Semilight" w:eastAsia="Malgun Gothic Semilight" w:hAnsi="Malgun Gothic Semilight" w:cs="Malgun Gothic Semilight"/>
        </w:rPr>
        <w:t xml:space="preserve"> Fremme den enkeltes sterke sider</w:t>
      </w:r>
      <w:r w:rsidR="00E72ADC" w:rsidRPr="00083B21">
        <w:rPr>
          <w:rFonts w:ascii="Malgun Gothic Semilight" w:eastAsia="Malgun Gothic Semilight" w:hAnsi="Malgun Gothic Semilight" w:cs="Malgun Gothic Semilight"/>
        </w:rPr>
        <w:t xml:space="preserve"> og</w:t>
      </w:r>
      <w:r w:rsidR="009921D2" w:rsidRPr="00083B21">
        <w:rPr>
          <w:rFonts w:ascii="Malgun Gothic Semilight" w:eastAsia="Malgun Gothic Semilight" w:hAnsi="Malgun Gothic Semilight" w:cs="Malgun Gothic Semilight"/>
        </w:rPr>
        <w:t xml:space="preserve"> oppfordre til å søke råd og hjelp hos en kompis som er god på det man sliter med.</w:t>
      </w:r>
    </w:p>
    <w:p w14:paraId="38B06932" w14:textId="77777777" w:rsidR="006C7E12" w:rsidRPr="00083B21" w:rsidRDefault="00A56541" w:rsidP="00A56541">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«Å imitere er å lære (ikke å herme)! "All læring starter med at en gjør ting en egentlig ikke kan, men som en likevel kan, sammen med en «smartere» kamerat. For sammen med en som kan, kan barnet faktisk agere høyere enn hva hun eller han selv som individ kan gjøre. Der imitasjon er mulig, er fortsatt læring mulig.» </w:t>
      </w:r>
      <w:r w:rsidRPr="00083B21">
        <w:rPr>
          <w:rFonts w:ascii="Malgun Gothic Semilight" w:eastAsia="Malgun Gothic Semilight" w:hAnsi="Malgun Gothic Semilight" w:cs="Malgun Gothic Semilight"/>
        </w:rPr>
        <w:tab/>
      </w:r>
      <w:r w:rsidRPr="00083B21">
        <w:rPr>
          <w:rFonts w:ascii="Malgun Gothic Semilight" w:eastAsia="Malgun Gothic Semilight" w:hAnsi="Malgun Gothic Semilight" w:cs="Malgun Gothic Semilight"/>
        </w:rPr>
        <w:tab/>
      </w:r>
    </w:p>
    <w:p w14:paraId="7F72D248" w14:textId="57DC4784" w:rsidR="001B6387" w:rsidRPr="00083B21" w:rsidRDefault="00A56541" w:rsidP="002B1284">
      <w:pPr>
        <w:ind w:left="1416"/>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Fra boken "</w:t>
      </w:r>
      <w:proofErr w:type="spellStart"/>
      <w:r w:rsidRPr="00083B21">
        <w:rPr>
          <w:rFonts w:ascii="Malgun Gothic Semilight" w:eastAsia="Malgun Gothic Semilight" w:hAnsi="Malgun Gothic Semilight" w:cs="Malgun Gothic Semilight"/>
        </w:rPr>
        <w:t>Vygotskij</w:t>
      </w:r>
      <w:proofErr w:type="spellEnd"/>
      <w:r w:rsidRPr="00083B21">
        <w:rPr>
          <w:rFonts w:ascii="Malgun Gothic Semilight" w:eastAsia="Malgun Gothic Semilight" w:hAnsi="Malgun Gothic Semilight" w:cs="Malgun Gothic Semilight"/>
        </w:rPr>
        <w:t>, barna og den lange læringsreisen", av Leif Strandberg.</w:t>
      </w:r>
    </w:p>
    <w:p w14:paraId="7CB2B8C6" w14:textId="6F676EB3" w:rsidR="001B6387" w:rsidRPr="00083B21" w:rsidRDefault="001B6387" w:rsidP="007F728D">
      <w:pPr>
        <w:rPr>
          <w:rFonts w:ascii="Malgun Gothic Semilight" w:eastAsia="Malgun Gothic Semilight" w:hAnsi="Malgun Gothic Semilight" w:cs="Malgun Gothic Semilight"/>
        </w:rPr>
      </w:pPr>
    </w:p>
    <w:p w14:paraId="4D2F7F07" w14:textId="72BB3B54" w:rsidR="001B6387" w:rsidRPr="002B1284" w:rsidRDefault="005D7EB3" w:rsidP="001B6387">
      <w:pPr>
        <w:rPr>
          <w:rFonts w:ascii="Malgun Gothic Semilight" w:eastAsia="Malgun Gothic Semilight" w:hAnsi="Malgun Gothic Semilight" w:cs="Malgun Gothic Semilight"/>
          <w:b/>
          <w:bCs/>
          <w:u w:val="single"/>
        </w:rPr>
      </w:pPr>
      <w:r w:rsidRPr="002B1284">
        <w:rPr>
          <w:rFonts w:ascii="Malgun Gothic Semilight" w:eastAsia="Malgun Gothic Semilight" w:hAnsi="Malgun Gothic Semilight" w:cs="Malgun Gothic Semilight"/>
          <w:b/>
          <w:bCs/>
          <w:noProof/>
          <w:sz w:val="24"/>
          <w:szCs w:val="24"/>
          <w:u w:val="single"/>
          <w:lang w:eastAsia="nb-NO"/>
        </w:rPr>
        <w:drawing>
          <wp:anchor distT="0" distB="0" distL="114300" distR="114300" simplePos="0" relativeHeight="251660288" behindDoc="1" locked="0" layoutInCell="1" allowOverlap="1" wp14:anchorId="3A6AEF3A" wp14:editId="03E13E62">
            <wp:simplePos x="0" y="0"/>
            <wp:positionH relativeFrom="margin">
              <wp:posOffset>3905250</wp:posOffset>
            </wp:positionH>
            <wp:positionV relativeFrom="paragraph">
              <wp:posOffset>145415</wp:posOffset>
            </wp:positionV>
            <wp:extent cx="2280920" cy="1282700"/>
            <wp:effectExtent l="0" t="0" r="5080" b="0"/>
            <wp:wrapTight wrapText="bothSides">
              <wp:wrapPolygon edited="0">
                <wp:start x="0" y="0"/>
                <wp:lineTo x="0" y="21172"/>
                <wp:lineTo x="21468" y="21172"/>
                <wp:lineTo x="21468" y="0"/>
                <wp:lineTo x="0"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0920"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387" w:rsidRPr="002B1284">
        <w:rPr>
          <w:rFonts w:ascii="Malgun Gothic Semilight" w:eastAsia="Malgun Gothic Semilight" w:hAnsi="Malgun Gothic Semilight" w:cs="Malgun Gothic Semilight"/>
          <w:b/>
          <w:bCs/>
          <w:u w:val="single"/>
        </w:rPr>
        <w:t>Tv-aksjonen</w:t>
      </w:r>
    </w:p>
    <w:p w14:paraId="32290975" w14:textId="7675DDE7" w:rsidR="001B6387" w:rsidRPr="00083B21" w:rsidRDefault="001B6387" w:rsidP="001B6387">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Barnehagen har i mange år vært opptatt av å sette av tid til å hjelpe andre. At barna kan vise empati og ha forståelse for andre er gode egenskaper å ha, en må av og til kunne sette seg selv litt til side og ha </w:t>
      </w:r>
      <w:proofErr w:type="gramStart"/>
      <w:r w:rsidRPr="00083B21">
        <w:rPr>
          <w:rFonts w:ascii="Malgun Gothic Semilight" w:eastAsia="Malgun Gothic Semilight" w:hAnsi="Malgun Gothic Semilight" w:cs="Malgun Gothic Semilight"/>
        </w:rPr>
        <w:t>fokus</w:t>
      </w:r>
      <w:proofErr w:type="gramEnd"/>
      <w:r w:rsidRPr="00083B21">
        <w:rPr>
          <w:rFonts w:ascii="Malgun Gothic Semilight" w:eastAsia="Malgun Gothic Semilight" w:hAnsi="Malgun Gothic Semilight" w:cs="Malgun Gothic Semilight"/>
        </w:rPr>
        <w:t xml:space="preserve"> på andre. I år som i fjor har vi valgt å følge årets TV-aksjon</w:t>
      </w:r>
      <w:r w:rsidR="006C7E12" w:rsidRPr="00083B21">
        <w:rPr>
          <w:rFonts w:ascii="Malgun Gothic Semilight" w:eastAsia="Malgun Gothic Semilight" w:hAnsi="Malgun Gothic Semilight" w:cs="Malgun Gothic Semilight"/>
        </w:rPr>
        <w:t xml:space="preserve">, men hvordan </w:t>
      </w:r>
      <w:r w:rsidR="00012DC6" w:rsidRPr="00083B21">
        <w:rPr>
          <w:rFonts w:ascii="Malgun Gothic Semilight" w:eastAsia="Malgun Gothic Semilight" w:hAnsi="Malgun Gothic Semilight" w:cs="Malgun Gothic Semilight"/>
        </w:rPr>
        <w:t>har vi ikke helt funnet ut av da vi ikke kan</w:t>
      </w:r>
      <w:r w:rsidR="00F25530" w:rsidRPr="00083B21">
        <w:rPr>
          <w:rFonts w:ascii="Malgun Gothic Semilight" w:eastAsia="Malgun Gothic Semilight" w:hAnsi="Malgun Gothic Semilight" w:cs="Malgun Gothic Semilight"/>
        </w:rPr>
        <w:t xml:space="preserve"> arrangere </w:t>
      </w:r>
      <w:r w:rsidR="00532184" w:rsidRPr="00083B21">
        <w:rPr>
          <w:rFonts w:ascii="Malgun Gothic Semilight" w:eastAsia="Malgun Gothic Semilight" w:hAnsi="Malgun Gothic Semilight" w:cs="Malgun Gothic Semilight"/>
        </w:rPr>
        <w:t>den årlige familiesammenkomsten</w:t>
      </w:r>
      <w:r w:rsidR="009B23AC">
        <w:rPr>
          <w:rFonts w:ascii="Malgun Gothic Semilight" w:eastAsia="Malgun Gothic Semilight" w:hAnsi="Malgun Gothic Semilight" w:cs="Malgun Gothic Semilight"/>
        </w:rPr>
        <w:t>.</w:t>
      </w:r>
    </w:p>
    <w:p w14:paraId="37614ADE" w14:textId="3A6D9553" w:rsidR="001B6387" w:rsidRPr="00083B21" w:rsidRDefault="001B6387" w:rsidP="001B6387">
      <w:p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TV-aksjonen NRK 2020 går til WWFs arbeid for å bekjempe plast i havet. I år går TV-aksjonen av stabelen 18. oktober.</w:t>
      </w:r>
    </w:p>
    <w:p w14:paraId="63FFC6AA" w14:textId="75619B9E" w:rsidR="001B6387" w:rsidRPr="003E2EEA" w:rsidRDefault="001B6387" w:rsidP="001B6387">
      <w:pPr>
        <w:rPr>
          <w:rFonts w:ascii="Malgun Gothic Semilight" w:eastAsia="Malgun Gothic Semilight" w:hAnsi="Malgun Gothic Semilight" w:cs="Malgun Gothic Semilight"/>
          <w:i/>
          <w:iCs/>
          <w:sz w:val="20"/>
          <w:szCs w:val="20"/>
        </w:rPr>
      </w:pPr>
      <w:r w:rsidRPr="003E2EEA">
        <w:rPr>
          <w:rFonts w:ascii="Malgun Gothic Semilight" w:eastAsia="Malgun Gothic Semilight" w:hAnsi="Malgun Gothic Semilight" w:cs="Malgun Gothic Semilight"/>
          <w:i/>
          <w:iCs/>
          <w:sz w:val="20"/>
          <w:szCs w:val="20"/>
        </w:rPr>
        <w:t xml:space="preserve"> Åtte millioner tonn plast havner i havet hvert år. Plasten truer ikke bare dyrelivet, men også oss. Med konkrete tiltak der problemene er størst, skal årets TV-aksjon ta plasten ved rota. Sammen skal vi redusere plastutslippene og ta vare på verdenshavene!</w:t>
      </w:r>
      <w:r w:rsidR="009B23AC" w:rsidRPr="003E2EEA">
        <w:rPr>
          <w:rFonts w:ascii="Malgun Gothic Semilight" w:eastAsia="Malgun Gothic Semilight" w:hAnsi="Malgun Gothic Semilight" w:cs="Malgun Gothic Semilight"/>
          <w:i/>
          <w:iCs/>
          <w:sz w:val="20"/>
          <w:szCs w:val="20"/>
        </w:rPr>
        <w:t xml:space="preserve"> </w:t>
      </w:r>
      <w:r w:rsidRPr="003E2EEA">
        <w:rPr>
          <w:rFonts w:ascii="Malgun Gothic Semilight" w:eastAsia="Malgun Gothic Semilight" w:hAnsi="Malgun Gothic Semilight" w:cs="Malgun Gothic Semilight"/>
          <w:i/>
          <w:iCs/>
          <w:sz w:val="20"/>
          <w:szCs w:val="20"/>
        </w:rPr>
        <w:t>Havet er fantastisk. Det har gitt liv til alt levende på planeten vår. Men nå er havet truet. Heldigvis finnes det løsninger.</w:t>
      </w:r>
      <w:r w:rsidR="009B23AC" w:rsidRPr="003E2EEA">
        <w:rPr>
          <w:rFonts w:ascii="Malgun Gothic Semilight" w:eastAsia="Malgun Gothic Semilight" w:hAnsi="Malgun Gothic Semilight" w:cs="Malgun Gothic Semilight"/>
          <w:i/>
          <w:iCs/>
          <w:sz w:val="20"/>
          <w:szCs w:val="20"/>
        </w:rPr>
        <w:t xml:space="preserve"> </w:t>
      </w:r>
      <w:r w:rsidRPr="003E2EEA">
        <w:rPr>
          <w:rFonts w:ascii="Malgun Gothic Semilight" w:eastAsia="Malgun Gothic Semilight" w:hAnsi="Malgun Gothic Semilight" w:cs="Malgun Gothic Semilight"/>
          <w:i/>
          <w:iCs/>
          <w:sz w:val="20"/>
          <w:szCs w:val="20"/>
        </w:rPr>
        <w:t>Med midler fra TV-aksjonen starter vi der problemet er størst: En tredjedel av plasten i havet kommer fra Sørøst-Asia. Derfor er TV-aksjonsmidlene øremerket tiltak i Indonesia, Vietnam, Filippinene og Thailand.</w:t>
      </w:r>
      <w:r w:rsidR="009B23AC" w:rsidRPr="003E2EEA">
        <w:rPr>
          <w:rFonts w:ascii="Malgun Gothic Semilight" w:eastAsia="Malgun Gothic Semilight" w:hAnsi="Malgun Gothic Semilight" w:cs="Malgun Gothic Semilight"/>
          <w:i/>
          <w:iCs/>
          <w:sz w:val="20"/>
          <w:szCs w:val="20"/>
        </w:rPr>
        <w:t xml:space="preserve"> </w:t>
      </w:r>
      <w:r w:rsidRPr="003E2EEA">
        <w:rPr>
          <w:rFonts w:ascii="Malgun Gothic Semilight" w:eastAsia="Malgun Gothic Semilight" w:hAnsi="Malgun Gothic Semilight" w:cs="Malgun Gothic Semilight"/>
          <w:i/>
          <w:iCs/>
          <w:sz w:val="20"/>
          <w:szCs w:val="20"/>
        </w:rPr>
        <w:t xml:space="preserve">Årets TV-aksjon skal bekjempe plast i havet gjennom å etablere og forbedre eksisterende avfallssystemer for mer enn 900 000 mennesker. I samarbeid med lokalbefolkning, myndigheter og næringsliv skal vi redusere utslipp av plast til elver og hav med 7000 tonn årlig. Vi skal samle inn og resirkulere søppel som i dag ender opp i naturen, redusere bruken av unødvendig plast og jobbe for at beslutningstakere forplikter seg til å nå WWFs mål om null plast på avveie i 2030. </w:t>
      </w:r>
    </w:p>
    <w:p w14:paraId="6E0EC315" w14:textId="2DEF7BD6" w:rsidR="001B6387" w:rsidRPr="00083B21" w:rsidRDefault="001B6387" w:rsidP="007F728D">
      <w:pPr>
        <w:rPr>
          <w:rFonts w:ascii="Malgun Gothic Semilight" w:eastAsia="Malgun Gothic Semilight" w:hAnsi="Malgun Gothic Semilight" w:cs="Malgun Gothic Semilight"/>
        </w:rPr>
      </w:pPr>
    </w:p>
    <w:p w14:paraId="2BAE1E83" w14:textId="77777777" w:rsidR="00967F30" w:rsidRPr="00967F30" w:rsidRDefault="00967F30" w:rsidP="00967F30">
      <w:pPr>
        <w:rPr>
          <w:rFonts w:ascii="Malgun Gothic Semilight" w:eastAsia="Malgun Gothic Semilight" w:hAnsi="Malgun Gothic Semilight" w:cs="Malgun Gothic Semilight"/>
          <w:b/>
          <w:bCs/>
          <w:u w:val="single"/>
        </w:rPr>
      </w:pPr>
      <w:r w:rsidRPr="00967F30">
        <w:rPr>
          <w:rFonts w:ascii="Malgun Gothic Semilight" w:eastAsia="Malgun Gothic Semilight" w:hAnsi="Malgun Gothic Semilight" w:cs="Malgun Gothic Semilight"/>
          <w:b/>
          <w:bCs/>
          <w:u w:val="single"/>
        </w:rPr>
        <w:t xml:space="preserve">Ting i </w:t>
      </w:r>
      <w:proofErr w:type="gramStart"/>
      <w:r w:rsidRPr="00967F30">
        <w:rPr>
          <w:rFonts w:ascii="Malgun Gothic Semilight" w:eastAsia="Malgun Gothic Semilight" w:hAnsi="Malgun Gothic Semilight" w:cs="Malgun Gothic Semilight"/>
          <w:b/>
          <w:bCs/>
          <w:u w:val="single"/>
        </w:rPr>
        <w:t>tiden…</w:t>
      </w:r>
      <w:proofErr w:type="gramEnd"/>
    </w:p>
    <w:p w14:paraId="72128885" w14:textId="02AB11AF" w:rsidR="003E2EEA" w:rsidRDefault="00967F30" w:rsidP="006C6830">
      <w:pPr>
        <w:pStyle w:val="Listeavsnitt"/>
        <w:numPr>
          <w:ilvl w:val="0"/>
          <w:numId w:val="1"/>
        </w:num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Vi minner om at barna </w:t>
      </w:r>
      <w:r w:rsidR="00DA2C0F">
        <w:rPr>
          <w:rFonts w:ascii="Malgun Gothic Semilight" w:eastAsia="Malgun Gothic Semilight" w:hAnsi="Malgun Gothic Semilight" w:cs="Malgun Gothic Semilight"/>
        </w:rPr>
        <w:t>må ha</w:t>
      </w:r>
      <w:r w:rsidRPr="00083B21">
        <w:rPr>
          <w:rFonts w:ascii="Malgun Gothic Semilight" w:eastAsia="Malgun Gothic Semilight" w:hAnsi="Malgun Gothic Semilight" w:cs="Malgun Gothic Semilight"/>
        </w:rPr>
        <w:t xml:space="preserve"> klær etter vær. </w:t>
      </w:r>
      <w:r w:rsidR="00B00B07" w:rsidRPr="00083B21">
        <w:rPr>
          <w:rFonts w:ascii="Malgun Gothic Semilight" w:eastAsia="Malgun Gothic Semilight" w:hAnsi="Malgun Gothic Semilight" w:cs="Malgun Gothic Semilight"/>
        </w:rPr>
        <w:t>Tenk over</w:t>
      </w:r>
      <w:r w:rsidR="00341067" w:rsidRPr="00083B21">
        <w:rPr>
          <w:rFonts w:ascii="Malgun Gothic Semilight" w:eastAsia="Malgun Gothic Semilight" w:hAnsi="Malgun Gothic Semilight" w:cs="Malgun Gothic Semilight"/>
        </w:rPr>
        <w:t xml:space="preserve"> at barna skal ha klær som </w:t>
      </w:r>
      <w:r w:rsidR="00A513B6" w:rsidRPr="00083B21">
        <w:rPr>
          <w:rFonts w:ascii="Malgun Gothic Semilight" w:eastAsia="Malgun Gothic Semilight" w:hAnsi="Malgun Gothic Semilight" w:cs="Malgun Gothic Semilight"/>
        </w:rPr>
        <w:t xml:space="preserve">tåler at man er ute 3 timer i surt vær. Klær som funger når man hjemme er ute i en ½ t vil </w:t>
      </w:r>
      <w:r w:rsidR="00B00B07" w:rsidRPr="00083B21">
        <w:rPr>
          <w:rFonts w:ascii="Malgun Gothic Semilight" w:eastAsia="Malgun Gothic Semilight" w:hAnsi="Malgun Gothic Semilight" w:cs="Malgun Gothic Semilight"/>
        </w:rPr>
        <w:t xml:space="preserve">derfor ikke alltid fungere i barnehagen. </w:t>
      </w:r>
      <w:r w:rsidRPr="00083B21">
        <w:rPr>
          <w:rFonts w:ascii="Malgun Gothic Semilight" w:eastAsia="Malgun Gothic Semilight" w:hAnsi="Malgun Gothic Semilight" w:cs="Malgun Gothic Semilight"/>
        </w:rPr>
        <w:t>Nå som klesposene er hjemme hver dag, skal det være greit å se over, fylle på et</w:t>
      </w:r>
      <w:r w:rsidR="00305FE0" w:rsidRPr="00083B21">
        <w:rPr>
          <w:rFonts w:ascii="Malgun Gothic Semilight" w:eastAsia="Malgun Gothic Semilight" w:hAnsi="Malgun Gothic Semilight" w:cs="Malgun Gothic Semilight"/>
        </w:rPr>
        <w:t>t</w:t>
      </w:r>
      <w:r w:rsidRPr="00083B21">
        <w:rPr>
          <w:rFonts w:ascii="Malgun Gothic Semilight" w:eastAsia="Malgun Gothic Semilight" w:hAnsi="Malgun Gothic Semilight" w:cs="Malgun Gothic Semilight"/>
        </w:rPr>
        <w:t>er værmelding og behov.</w:t>
      </w:r>
      <w:r w:rsidR="006F2299" w:rsidRPr="00083B21">
        <w:rPr>
          <w:rFonts w:ascii="Malgun Gothic Semilight" w:eastAsia="Malgun Gothic Semilight" w:hAnsi="Malgun Gothic Semilight" w:cs="Malgun Gothic Semilight"/>
        </w:rPr>
        <w:t xml:space="preserve"> </w:t>
      </w:r>
      <w:r w:rsidR="00685DE0">
        <w:rPr>
          <w:rFonts w:ascii="Malgun Gothic Semilight" w:eastAsia="Malgun Gothic Semilight" w:hAnsi="Malgun Gothic Semilight" w:cs="Malgun Gothic Semilight"/>
        </w:rPr>
        <w:t>Det er våte tider</w:t>
      </w:r>
      <w:r w:rsidR="00004FB8">
        <w:rPr>
          <w:rFonts w:ascii="Malgun Gothic Semilight" w:eastAsia="Malgun Gothic Semilight" w:hAnsi="Malgun Gothic Semilight" w:cs="Malgun Gothic Semilight"/>
        </w:rPr>
        <w:t xml:space="preserve"> – ha derfor med masse skifteklær. </w:t>
      </w:r>
      <w:r w:rsidR="003E2EEA">
        <w:rPr>
          <w:rFonts w:ascii="Malgun Gothic Semilight" w:eastAsia="Malgun Gothic Semilight" w:hAnsi="Malgun Gothic Semilight" w:cs="Malgun Gothic Semilight"/>
        </w:rPr>
        <w:t xml:space="preserve">Har man 2 sett med regnklær kan man gjerne ta med begge på de skikkelig våte dagene. </w:t>
      </w:r>
      <w:r w:rsidR="006F2299" w:rsidRPr="00083B21">
        <w:rPr>
          <w:rFonts w:ascii="Malgun Gothic Semilight" w:eastAsia="Malgun Gothic Semilight" w:hAnsi="Malgun Gothic Semilight" w:cs="Malgun Gothic Semilight"/>
        </w:rPr>
        <w:t xml:space="preserve">Viktig å ta </w:t>
      </w:r>
      <w:r w:rsidR="00004FB8">
        <w:rPr>
          <w:rFonts w:ascii="Malgun Gothic Semilight" w:eastAsia="Malgun Gothic Semilight" w:hAnsi="Malgun Gothic Semilight" w:cs="Malgun Gothic Semilight"/>
        </w:rPr>
        <w:t>posen</w:t>
      </w:r>
      <w:r w:rsidR="002842FE">
        <w:rPr>
          <w:rFonts w:ascii="Malgun Gothic Semilight" w:eastAsia="Malgun Gothic Semilight" w:hAnsi="Malgun Gothic Semilight" w:cs="Malgun Gothic Semilight"/>
        </w:rPr>
        <w:t xml:space="preserve"> </w:t>
      </w:r>
      <w:r w:rsidR="006F2299" w:rsidRPr="00083B21">
        <w:rPr>
          <w:rFonts w:ascii="Malgun Gothic Semilight" w:eastAsia="Malgun Gothic Semilight" w:hAnsi="Malgun Gothic Semilight" w:cs="Malgun Gothic Semilight"/>
        </w:rPr>
        <w:t xml:space="preserve">inn hver dag </w:t>
      </w:r>
      <w:r w:rsidR="00E117F5" w:rsidRPr="00083B21">
        <w:rPr>
          <w:rFonts w:ascii="Malgun Gothic Semilight" w:eastAsia="Malgun Gothic Semilight" w:hAnsi="Malgun Gothic Semilight" w:cs="Malgun Gothic Semilight"/>
        </w:rPr>
        <w:t>fra bilen, tørke våte sko, vaske skitne våte klæ</w:t>
      </w:r>
      <w:r w:rsidR="00665504" w:rsidRPr="00083B21">
        <w:rPr>
          <w:rFonts w:ascii="Malgun Gothic Semilight" w:eastAsia="Malgun Gothic Semilight" w:hAnsi="Malgun Gothic Semilight" w:cs="Malgun Gothic Semilight"/>
        </w:rPr>
        <w:t>r</w:t>
      </w:r>
      <w:r w:rsidR="00DA2C0F">
        <w:rPr>
          <w:rFonts w:ascii="Malgun Gothic Semilight" w:eastAsia="Malgun Gothic Semilight" w:hAnsi="Malgun Gothic Semilight" w:cs="Malgun Gothic Semilight"/>
        </w:rPr>
        <w:t xml:space="preserve">, sjekke </w:t>
      </w:r>
      <w:r w:rsidR="00331948">
        <w:rPr>
          <w:rFonts w:ascii="Malgun Gothic Semilight" w:eastAsia="Malgun Gothic Semilight" w:hAnsi="Malgun Gothic Semilight" w:cs="Malgun Gothic Semilight"/>
        </w:rPr>
        <w:t>strikk under ben</w:t>
      </w:r>
      <w:r w:rsidR="00665504" w:rsidRPr="00083B21">
        <w:rPr>
          <w:rFonts w:ascii="Malgun Gothic Semilight" w:eastAsia="Malgun Gothic Semilight" w:hAnsi="Malgun Gothic Semilight" w:cs="Malgun Gothic Semilight"/>
        </w:rPr>
        <w:t xml:space="preserve"> osv. </w:t>
      </w:r>
      <w:r w:rsidRPr="00083B21">
        <w:rPr>
          <w:rFonts w:ascii="Malgun Gothic Semilight" w:eastAsia="Malgun Gothic Semilight" w:hAnsi="Malgun Gothic Semilight" w:cs="Malgun Gothic Semilight"/>
        </w:rPr>
        <w:t xml:space="preserve"> Husk merking!</w:t>
      </w:r>
      <w:r w:rsidR="000210F0" w:rsidRPr="00083B21">
        <w:rPr>
          <w:rFonts w:ascii="Malgun Gothic Semilight" w:eastAsia="Malgun Gothic Semilight" w:hAnsi="Malgun Gothic Semilight" w:cs="Malgun Gothic Semilight"/>
        </w:rPr>
        <w:t xml:space="preserve"> </w:t>
      </w:r>
    </w:p>
    <w:p w14:paraId="77D20AE9" w14:textId="77777777" w:rsidR="003E2EEA" w:rsidRDefault="003E2EEA" w:rsidP="003E2EEA">
      <w:pPr>
        <w:pStyle w:val="Listeavsnitt"/>
        <w:rPr>
          <w:rFonts w:ascii="Malgun Gothic Semilight" w:eastAsia="Malgun Gothic Semilight" w:hAnsi="Malgun Gothic Semilight" w:cs="Malgun Gothic Semilight"/>
        </w:rPr>
      </w:pPr>
    </w:p>
    <w:p w14:paraId="19429432" w14:textId="560AA96C" w:rsidR="006C6830" w:rsidRDefault="00305FE0" w:rsidP="006C6830">
      <w:pPr>
        <w:pStyle w:val="Listeavsnitt"/>
        <w:numPr>
          <w:ilvl w:val="0"/>
          <w:numId w:val="1"/>
        </w:num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Rene</w:t>
      </w:r>
      <w:r w:rsidR="000210F0" w:rsidRPr="00083B21">
        <w:rPr>
          <w:rFonts w:ascii="Malgun Gothic Semilight" w:eastAsia="Malgun Gothic Semilight" w:hAnsi="Malgun Gothic Semilight" w:cs="Malgun Gothic Semilight"/>
        </w:rPr>
        <w:t xml:space="preserve">, tørre uteklær </w:t>
      </w:r>
      <w:r w:rsidR="00665504" w:rsidRPr="00083B21">
        <w:rPr>
          <w:rFonts w:ascii="Malgun Gothic Semilight" w:eastAsia="Malgun Gothic Semilight" w:hAnsi="Malgun Gothic Semilight" w:cs="Malgun Gothic Semilight"/>
        </w:rPr>
        <w:t xml:space="preserve">kan </w:t>
      </w:r>
      <w:r w:rsidR="000210F0" w:rsidRPr="00083B21">
        <w:rPr>
          <w:rFonts w:ascii="Malgun Gothic Semilight" w:eastAsia="Malgun Gothic Semilight" w:hAnsi="Malgun Gothic Semilight" w:cs="Malgun Gothic Semilight"/>
        </w:rPr>
        <w:t>henge igjen i barnehagen på ukedagene.</w:t>
      </w:r>
    </w:p>
    <w:p w14:paraId="3D80D1D8" w14:textId="4FF99085" w:rsidR="00DA77DC" w:rsidRDefault="004F55B1" w:rsidP="006C6830">
      <w:pPr>
        <w:pStyle w:val="Listeavsnitt"/>
        <w:numPr>
          <w:ilvl w:val="0"/>
          <w:numId w:val="1"/>
        </w:num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Bærekraft er noe vi har jobbet med i flere år. </w:t>
      </w:r>
      <w:r w:rsidR="00756C88">
        <w:rPr>
          <w:rFonts w:ascii="Malgun Gothic Semilight" w:eastAsia="Malgun Gothic Semilight" w:hAnsi="Malgun Gothic Semilight" w:cs="Malgun Gothic Semilight"/>
        </w:rPr>
        <w:t xml:space="preserve">Vi synes derfor det å kjøpe brukte klær er en positiv </w:t>
      </w:r>
      <w:r w:rsidR="00C172BD">
        <w:rPr>
          <w:rFonts w:ascii="Malgun Gothic Semilight" w:eastAsia="Malgun Gothic Semilight" w:hAnsi="Malgun Gothic Semilight" w:cs="Malgun Gothic Semilight"/>
        </w:rPr>
        <w:t>ting! Nytt eller gammelt, pass på at det fungerer</w:t>
      </w:r>
      <w:r w:rsidR="002E1F21">
        <w:rPr>
          <w:rFonts w:ascii="Malgun Gothic Semilight" w:eastAsia="Malgun Gothic Semilight" w:hAnsi="Malgun Gothic Semilight" w:cs="Malgun Gothic Semilight"/>
        </w:rPr>
        <w:t xml:space="preserve"> til barnets bruk</w:t>
      </w:r>
      <w:r w:rsidR="00CD00FA">
        <w:rPr>
          <w:rFonts w:ascii="Malgun Gothic Semilight" w:eastAsia="Malgun Gothic Semilight" w:hAnsi="Malgun Gothic Semilight" w:cs="Malgun Gothic Semilight"/>
        </w:rPr>
        <w:t>, passer barnet</w:t>
      </w:r>
      <w:r w:rsidR="00C80D7E">
        <w:rPr>
          <w:rFonts w:ascii="Malgun Gothic Semilight" w:eastAsia="Malgun Gothic Semilight" w:hAnsi="Malgun Gothic Semilight" w:cs="Malgun Gothic Semilight"/>
        </w:rPr>
        <w:t xml:space="preserve"> – ikke for lite/ikke for stort</w:t>
      </w:r>
      <w:r w:rsidR="00CD00FA">
        <w:rPr>
          <w:rFonts w:ascii="Malgun Gothic Semilight" w:eastAsia="Malgun Gothic Semilight" w:hAnsi="Malgun Gothic Semilight" w:cs="Malgun Gothic Semilight"/>
        </w:rPr>
        <w:t xml:space="preserve">, </w:t>
      </w:r>
      <w:r w:rsidR="00C80D7E">
        <w:rPr>
          <w:rFonts w:ascii="Malgun Gothic Semilight" w:eastAsia="Malgun Gothic Semilight" w:hAnsi="Malgun Gothic Semilight" w:cs="Malgun Gothic Semilight"/>
        </w:rPr>
        <w:t>sko som sitter godt på foten</w:t>
      </w:r>
      <w:r w:rsidR="00685DE0">
        <w:rPr>
          <w:rFonts w:ascii="Malgun Gothic Semilight" w:eastAsia="Malgun Gothic Semilight" w:hAnsi="Malgun Gothic Semilight" w:cs="Malgun Gothic Semilight"/>
        </w:rPr>
        <w:t xml:space="preserve">, </w:t>
      </w:r>
      <w:r w:rsidR="00CD00FA">
        <w:rPr>
          <w:rFonts w:ascii="Malgun Gothic Semilight" w:eastAsia="Malgun Gothic Semilight" w:hAnsi="Malgun Gothic Semilight" w:cs="Malgun Gothic Semilight"/>
        </w:rPr>
        <w:t>bukser/dresser har strikk under bena</w:t>
      </w:r>
      <w:r w:rsidR="00685DE0">
        <w:rPr>
          <w:rFonts w:ascii="Malgun Gothic Semilight" w:eastAsia="Malgun Gothic Semilight" w:hAnsi="Malgun Gothic Semilight" w:cs="Malgun Gothic Semilight"/>
        </w:rPr>
        <w:t xml:space="preserve"> osv.</w:t>
      </w:r>
      <w:r w:rsidR="002E1F21">
        <w:rPr>
          <w:rFonts w:ascii="Malgun Gothic Semilight" w:eastAsia="Malgun Gothic Semilight" w:hAnsi="Malgun Gothic Semilight" w:cs="Malgun Gothic Semilight"/>
        </w:rPr>
        <w:t xml:space="preserve"> </w:t>
      </w:r>
    </w:p>
    <w:p w14:paraId="342A233F" w14:textId="77777777" w:rsidR="003E2EEA" w:rsidRPr="00083B21" w:rsidRDefault="003E2EEA" w:rsidP="003E2EEA">
      <w:pPr>
        <w:pStyle w:val="Listeavsnitt"/>
        <w:rPr>
          <w:rFonts w:ascii="Malgun Gothic Semilight" w:eastAsia="Malgun Gothic Semilight" w:hAnsi="Malgun Gothic Semilight" w:cs="Malgun Gothic Semilight"/>
        </w:rPr>
      </w:pPr>
    </w:p>
    <w:p w14:paraId="57ACB54C" w14:textId="2FB2BA31" w:rsidR="006C6830" w:rsidRDefault="006C6830" w:rsidP="006C6830">
      <w:pPr>
        <w:pStyle w:val="Listeavsnitt"/>
        <w:numPr>
          <w:ilvl w:val="0"/>
          <w:numId w:val="1"/>
        </w:num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 xml:space="preserve">De barna som sover </w:t>
      </w:r>
      <w:r w:rsidR="00257222" w:rsidRPr="00083B21">
        <w:rPr>
          <w:rFonts w:ascii="Malgun Gothic Semilight" w:eastAsia="Malgun Gothic Semilight" w:hAnsi="Malgun Gothic Semilight" w:cs="Malgun Gothic Semilight"/>
        </w:rPr>
        <w:t xml:space="preserve">i </w:t>
      </w:r>
      <w:proofErr w:type="gramStart"/>
      <w:r w:rsidR="00257222" w:rsidRPr="00083B21">
        <w:rPr>
          <w:rFonts w:ascii="Malgun Gothic Semilight" w:eastAsia="Malgun Gothic Semilight" w:hAnsi="Malgun Gothic Semilight" w:cs="Malgun Gothic Semilight"/>
        </w:rPr>
        <w:t>vogn</w:t>
      </w:r>
      <w:proofErr w:type="gramEnd"/>
      <w:r w:rsidR="00257222" w:rsidRPr="00083B21">
        <w:rPr>
          <w:rFonts w:ascii="Malgun Gothic Semilight" w:eastAsia="Malgun Gothic Semilight" w:hAnsi="Malgun Gothic Semilight" w:cs="Malgun Gothic Semilight"/>
        </w:rPr>
        <w:t xml:space="preserve"> kan gjerne ta med vognposer om de har. Selv om de er litt korte</w:t>
      </w:r>
      <w:r w:rsidR="00814B33" w:rsidRPr="00083B21">
        <w:rPr>
          <w:rFonts w:ascii="Malgun Gothic Semilight" w:eastAsia="Malgun Gothic Semilight" w:hAnsi="Malgun Gothic Semilight" w:cs="Malgun Gothic Semilight"/>
        </w:rPr>
        <w:t xml:space="preserve"> kan de</w:t>
      </w:r>
      <w:r w:rsidR="00331948">
        <w:rPr>
          <w:rFonts w:ascii="Malgun Gothic Semilight" w:eastAsia="Malgun Gothic Semilight" w:hAnsi="Malgun Gothic Semilight" w:cs="Malgun Gothic Semilight"/>
        </w:rPr>
        <w:t xml:space="preserve"> som oftest brukes ved at man tilpasser litt med en pute og teppe/pledd.</w:t>
      </w:r>
    </w:p>
    <w:p w14:paraId="769DBCAB" w14:textId="4F96F510" w:rsidR="003E2EEA" w:rsidRDefault="003E2EEA" w:rsidP="003E2EEA">
      <w:pPr>
        <w:pStyle w:val="Listeavsnitt"/>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De må også ta med dobbelt opp med </w:t>
      </w:r>
      <w:proofErr w:type="spellStart"/>
      <w:r>
        <w:rPr>
          <w:rFonts w:ascii="Malgun Gothic Semilight" w:eastAsia="Malgun Gothic Semilight" w:hAnsi="Malgun Gothic Semilight" w:cs="Malgun Gothic Semilight"/>
        </w:rPr>
        <w:t>fleece</w:t>
      </w:r>
      <w:proofErr w:type="spellEnd"/>
      <w:r>
        <w:rPr>
          <w:rFonts w:ascii="Malgun Gothic Semilight" w:eastAsia="Malgun Gothic Semilight" w:hAnsi="Malgun Gothic Semilight" w:cs="Malgun Gothic Semilight"/>
        </w:rPr>
        <w:t>/ull mellomlag, slik at de har noe å sove i hvis de blir våte ute. Husk tynn lue og votter til soving.</w:t>
      </w:r>
    </w:p>
    <w:p w14:paraId="6D444419" w14:textId="77777777" w:rsidR="003E2EEA" w:rsidRDefault="003E2EEA" w:rsidP="003E2EEA">
      <w:pPr>
        <w:pStyle w:val="Listeavsnitt"/>
        <w:rPr>
          <w:rFonts w:ascii="Malgun Gothic Semilight" w:eastAsia="Malgun Gothic Semilight" w:hAnsi="Malgun Gothic Semilight" w:cs="Malgun Gothic Semilight"/>
        </w:rPr>
      </w:pPr>
    </w:p>
    <w:p w14:paraId="46561820" w14:textId="04FD483B" w:rsidR="002842FE" w:rsidRDefault="00967F30" w:rsidP="002842FE">
      <w:pPr>
        <w:pStyle w:val="Listeavsnitt"/>
        <w:numPr>
          <w:ilvl w:val="0"/>
          <w:numId w:val="1"/>
        </w:numPr>
        <w:rPr>
          <w:rFonts w:ascii="Malgun Gothic Semilight" w:eastAsia="Malgun Gothic Semilight" w:hAnsi="Malgun Gothic Semilight" w:cs="Malgun Gothic Semilight"/>
        </w:rPr>
      </w:pPr>
      <w:r w:rsidRPr="002842FE">
        <w:rPr>
          <w:rFonts w:ascii="Malgun Gothic Semilight" w:eastAsia="Malgun Gothic Semilight" w:hAnsi="Malgun Gothic Semilight" w:cs="Malgun Gothic Semilight"/>
        </w:rPr>
        <w:t xml:space="preserve">Åpningstidene er </w:t>
      </w:r>
      <w:r w:rsidR="00665504" w:rsidRPr="002842FE">
        <w:rPr>
          <w:rFonts w:ascii="Malgun Gothic Semilight" w:eastAsia="Malgun Gothic Semilight" w:hAnsi="Malgun Gothic Semilight" w:cs="Malgun Gothic Semilight"/>
        </w:rPr>
        <w:t>6.45-</w:t>
      </w:r>
      <w:r w:rsidR="00C72623" w:rsidRPr="002842FE">
        <w:rPr>
          <w:rFonts w:ascii="Malgun Gothic Semilight" w:eastAsia="Malgun Gothic Semilight" w:hAnsi="Malgun Gothic Semilight" w:cs="Malgun Gothic Semilight"/>
        </w:rPr>
        <w:t>16.15</w:t>
      </w:r>
      <w:r w:rsidRPr="002842FE">
        <w:rPr>
          <w:rFonts w:ascii="Malgun Gothic Semilight" w:eastAsia="Malgun Gothic Semilight" w:hAnsi="Malgun Gothic Semilight" w:cs="Malgun Gothic Semilight"/>
        </w:rPr>
        <w:t xml:space="preserve">. </w:t>
      </w:r>
      <w:r w:rsidR="00C72623" w:rsidRPr="002842FE">
        <w:rPr>
          <w:rFonts w:ascii="Malgun Gothic Semilight" w:eastAsia="Malgun Gothic Semilight" w:hAnsi="Malgun Gothic Semilight" w:cs="Malgun Gothic Semilight"/>
        </w:rPr>
        <w:t xml:space="preserve">Vi gjør oppmerksom på at dette kan endre seg. For å kunne opprettholde så pass lang </w:t>
      </w:r>
      <w:r w:rsidR="00AD0CAF" w:rsidRPr="002842FE">
        <w:rPr>
          <w:rFonts w:ascii="Malgun Gothic Semilight" w:eastAsia="Malgun Gothic Semilight" w:hAnsi="Malgun Gothic Semilight" w:cs="Malgun Gothic Semilight"/>
        </w:rPr>
        <w:t xml:space="preserve">åpningstid er vi avhengig av at alle foreldre bidrar med å kun benytte seg av barnehage i de antall timene de har behov for plass. </w:t>
      </w:r>
      <w:r w:rsidR="00B563FF" w:rsidRPr="002842FE">
        <w:rPr>
          <w:rFonts w:ascii="Malgun Gothic Semilight" w:eastAsia="Malgun Gothic Semilight" w:hAnsi="Malgun Gothic Semilight" w:cs="Malgun Gothic Semilight"/>
        </w:rPr>
        <w:t>Det betyr ikke at man må holde barnet hjemme hvis man har en fridag</w:t>
      </w:r>
      <w:r w:rsidR="001932C1" w:rsidRPr="002842FE">
        <w:rPr>
          <w:rFonts w:ascii="Malgun Gothic Semilight" w:eastAsia="Malgun Gothic Semilight" w:hAnsi="Malgun Gothic Semilight" w:cs="Malgun Gothic Semilight"/>
        </w:rPr>
        <w:t xml:space="preserve">, men det trenger ikke å være der fra tidlig morgen til </w:t>
      </w:r>
      <w:r w:rsidR="00FA2451" w:rsidRPr="002842FE">
        <w:rPr>
          <w:rFonts w:ascii="Malgun Gothic Semilight" w:eastAsia="Malgun Gothic Semilight" w:hAnsi="Malgun Gothic Semilight" w:cs="Malgun Gothic Semilight"/>
        </w:rPr>
        <w:t xml:space="preserve">sist på ettermiddagen. </w:t>
      </w:r>
      <w:r w:rsidR="00B563FF" w:rsidRPr="002842FE">
        <w:rPr>
          <w:rFonts w:ascii="Malgun Gothic Semilight" w:eastAsia="Malgun Gothic Semilight" w:hAnsi="Malgun Gothic Semilight" w:cs="Malgun Gothic Semilight"/>
        </w:rPr>
        <w:t xml:space="preserve">Skulle det bli endringer får dere beskjed. </w:t>
      </w:r>
    </w:p>
    <w:p w14:paraId="03C8AC65" w14:textId="77777777" w:rsidR="002842FE" w:rsidRPr="002842FE" w:rsidRDefault="002842FE" w:rsidP="002842FE">
      <w:pPr>
        <w:pStyle w:val="Listeavsnitt"/>
        <w:rPr>
          <w:rFonts w:ascii="Malgun Gothic Semilight" w:eastAsia="Malgun Gothic Semilight" w:hAnsi="Malgun Gothic Semilight" w:cs="Malgun Gothic Semilight"/>
          <w:sz w:val="16"/>
          <w:szCs w:val="16"/>
        </w:rPr>
      </w:pPr>
    </w:p>
    <w:p w14:paraId="084433F0" w14:textId="77777777" w:rsidR="00CB34D5" w:rsidRPr="00083B21" w:rsidRDefault="00967F30" w:rsidP="00967F30">
      <w:pPr>
        <w:pStyle w:val="Listeavsnitt"/>
        <w:numPr>
          <w:ilvl w:val="0"/>
          <w:numId w:val="1"/>
        </w:num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Det serveres enkel frokost</w:t>
      </w:r>
      <w:r w:rsidR="00D01DFA" w:rsidRPr="00083B21">
        <w:rPr>
          <w:rFonts w:ascii="Malgun Gothic Semilight" w:eastAsia="Malgun Gothic Semilight" w:hAnsi="Malgun Gothic Semilight" w:cs="Malgun Gothic Semilight"/>
        </w:rPr>
        <w:t xml:space="preserve"> mellom </w:t>
      </w:r>
      <w:r w:rsidR="00CB34D5" w:rsidRPr="00083B21">
        <w:rPr>
          <w:rFonts w:ascii="Malgun Gothic Semilight" w:eastAsia="Malgun Gothic Semilight" w:hAnsi="Malgun Gothic Semilight" w:cs="Malgun Gothic Semilight"/>
        </w:rPr>
        <w:t>8-9</w:t>
      </w:r>
      <w:r w:rsidRPr="00083B21">
        <w:rPr>
          <w:rFonts w:ascii="Malgun Gothic Semilight" w:eastAsia="Malgun Gothic Semilight" w:hAnsi="Malgun Gothic Semilight" w:cs="Malgun Gothic Semilight"/>
        </w:rPr>
        <w:t>, men vi oppfordre</w:t>
      </w:r>
      <w:r w:rsidR="00CB34D5" w:rsidRPr="00083B21">
        <w:rPr>
          <w:rFonts w:ascii="Malgun Gothic Semilight" w:eastAsia="Malgun Gothic Semilight" w:hAnsi="Malgun Gothic Semilight" w:cs="Malgun Gothic Semilight"/>
        </w:rPr>
        <w:t>r</w:t>
      </w:r>
      <w:r w:rsidRPr="00083B21">
        <w:rPr>
          <w:rFonts w:ascii="Malgun Gothic Semilight" w:eastAsia="Malgun Gothic Semilight" w:hAnsi="Malgun Gothic Semilight" w:cs="Malgun Gothic Semilight"/>
        </w:rPr>
        <w:t xml:space="preserve"> til å spise hjemme i disse korona-tider.</w:t>
      </w:r>
      <w:r w:rsidR="00CB34D5" w:rsidRPr="00083B21">
        <w:rPr>
          <w:rFonts w:ascii="Malgun Gothic Semilight" w:eastAsia="Malgun Gothic Semilight" w:hAnsi="Malgun Gothic Semilight" w:cs="Malgun Gothic Semilight"/>
        </w:rPr>
        <w:t xml:space="preserve"> </w:t>
      </w:r>
    </w:p>
    <w:p w14:paraId="3B892E4B" w14:textId="77777777" w:rsidR="00CB34D5" w:rsidRPr="00083B21" w:rsidRDefault="00CB34D5" w:rsidP="00CB34D5">
      <w:pPr>
        <w:pStyle w:val="Listeavsnitt"/>
        <w:rPr>
          <w:rFonts w:ascii="Malgun Gothic Semilight" w:eastAsia="Malgun Gothic Semilight" w:hAnsi="Malgun Gothic Semilight" w:cs="Malgun Gothic Semilight"/>
        </w:rPr>
      </w:pPr>
    </w:p>
    <w:p w14:paraId="531442CC" w14:textId="3EF21B8E" w:rsidR="00967F30" w:rsidRPr="00083B21" w:rsidRDefault="00967F30" w:rsidP="00967F30">
      <w:pPr>
        <w:pStyle w:val="Listeavsnitt"/>
        <w:numPr>
          <w:ilvl w:val="0"/>
          <w:numId w:val="1"/>
        </w:num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Nytt nummer til</w:t>
      </w:r>
      <w:r w:rsidR="00CB34D5" w:rsidRPr="00083B21">
        <w:rPr>
          <w:rFonts w:ascii="Malgun Gothic Semilight" w:eastAsia="Malgun Gothic Semilight" w:hAnsi="Malgun Gothic Semilight" w:cs="Malgun Gothic Semilight"/>
        </w:rPr>
        <w:t xml:space="preserve"> </w:t>
      </w:r>
      <w:proofErr w:type="spellStart"/>
      <w:r w:rsidR="00CB34D5" w:rsidRPr="00083B21">
        <w:rPr>
          <w:rFonts w:ascii="Malgun Gothic Semilight" w:eastAsia="Malgun Gothic Semilight" w:hAnsi="Malgun Gothic Semilight" w:cs="Malgun Gothic Semilight"/>
        </w:rPr>
        <w:t>Tusseladdan</w:t>
      </w:r>
      <w:proofErr w:type="spellEnd"/>
      <w:r w:rsidRPr="00083B21">
        <w:rPr>
          <w:rFonts w:ascii="Malgun Gothic Semilight" w:eastAsia="Malgun Gothic Semilight" w:hAnsi="Malgun Gothic Semilight" w:cs="Malgun Gothic Semilight"/>
        </w:rPr>
        <w:t xml:space="preserve">. </w:t>
      </w:r>
      <w:r w:rsidR="00CB34D5" w:rsidRPr="00083B21">
        <w:rPr>
          <w:rFonts w:ascii="Malgun Gothic Semilight" w:eastAsia="Malgun Gothic Semilight" w:hAnsi="Malgun Gothic Semilight" w:cs="Malgun Gothic Semilight"/>
        </w:rPr>
        <w:t>F</w:t>
      </w:r>
      <w:r w:rsidRPr="00083B21">
        <w:rPr>
          <w:rFonts w:ascii="Malgun Gothic Semilight" w:eastAsia="Malgun Gothic Semilight" w:hAnsi="Malgun Gothic Semilight" w:cs="Malgun Gothic Semilight"/>
        </w:rPr>
        <w:t>or de som ikke har lagret nummeret enda ;</w:t>
      </w:r>
      <w:r w:rsidR="00DA04A0" w:rsidRPr="00083B21">
        <w:rPr>
          <w:rFonts w:ascii="Malgun Gothic Semilight" w:eastAsia="Malgun Gothic Semilight" w:hAnsi="Malgun Gothic Semilight" w:cs="Malgun Gothic Semilight"/>
        </w:rPr>
        <w:t>474</w:t>
      </w:r>
      <w:r w:rsidRPr="00083B21">
        <w:rPr>
          <w:rFonts w:ascii="Malgun Gothic Semilight" w:eastAsia="Malgun Gothic Semilight" w:hAnsi="Malgun Gothic Semilight" w:cs="Malgun Gothic Semilight"/>
        </w:rPr>
        <w:t xml:space="preserve"> </w:t>
      </w:r>
      <w:r w:rsidR="00C40CED" w:rsidRPr="00083B21">
        <w:rPr>
          <w:rFonts w:ascii="Malgun Gothic Semilight" w:eastAsia="Malgun Gothic Semilight" w:hAnsi="Malgun Gothic Semilight" w:cs="Malgun Gothic Semilight"/>
        </w:rPr>
        <w:t>8</w:t>
      </w:r>
      <w:r w:rsidR="00DA04A0" w:rsidRPr="00083B21">
        <w:rPr>
          <w:rFonts w:ascii="Malgun Gothic Semilight" w:eastAsia="Malgun Gothic Semilight" w:hAnsi="Malgun Gothic Semilight" w:cs="Malgun Gothic Semilight"/>
        </w:rPr>
        <w:t>6624</w:t>
      </w:r>
    </w:p>
    <w:p w14:paraId="55F0DCF5" w14:textId="77777777" w:rsidR="005D0404" w:rsidRPr="00083B21" w:rsidRDefault="005D0404" w:rsidP="005D0404">
      <w:pPr>
        <w:pStyle w:val="Listeavsnitt"/>
        <w:rPr>
          <w:rFonts w:ascii="Malgun Gothic Semilight" w:eastAsia="Malgun Gothic Semilight" w:hAnsi="Malgun Gothic Semilight" w:cs="Malgun Gothic Semilight"/>
        </w:rPr>
      </w:pPr>
    </w:p>
    <w:p w14:paraId="40DA205C" w14:textId="77777777" w:rsidR="00D55A96" w:rsidRPr="00083B21" w:rsidRDefault="005D0404" w:rsidP="00967F30">
      <w:pPr>
        <w:pStyle w:val="Listeavsnitt"/>
        <w:numPr>
          <w:ilvl w:val="0"/>
          <w:numId w:val="1"/>
        </w:num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Det vil bli brannøvelse i</w:t>
      </w:r>
      <w:r w:rsidR="00930320" w:rsidRPr="00083B21">
        <w:rPr>
          <w:rFonts w:ascii="Malgun Gothic Semilight" w:eastAsia="Malgun Gothic Semilight" w:hAnsi="Malgun Gothic Semilight" w:cs="Malgun Gothic Semilight"/>
        </w:rPr>
        <w:t xml:space="preserve"> </w:t>
      </w:r>
      <w:r w:rsidRPr="00083B21">
        <w:rPr>
          <w:rFonts w:ascii="Malgun Gothic Semilight" w:eastAsia="Malgun Gothic Semilight" w:hAnsi="Malgun Gothic Semilight" w:cs="Malgun Gothic Semilight"/>
        </w:rPr>
        <w:t>l</w:t>
      </w:r>
      <w:r w:rsidR="00930320" w:rsidRPr="00083B21">
        <w:rPr>
          <w:rFonts w:ascii="Malgun Gothic Semilight" w:eastAsia="Malgun Gothic Semilight" w:hAnsi="Malgun Gothic Semilight" w:cs="Malgun Gothic Semilight"/>
        </w:rPr>
        <w:t xml:space="preserve">øpet av september/oktober. Som vanlig kjører vi en lytteøvelse der vi </w:t>
      </w:r>
      <w:r w:rsidR="001B7168" w:rsidRPr="00083B21">
        <w:rPr>
          <w:rFonts w:ascii="Malgun Gothic Semilight" w:eastAsia="Malgun Gothic Semilight" w:hAnsi="Malgun Gothic Semilight" w:cs="Malgun Gothic Semilight"/>
        </w:rPr>
        <w:t>lytter til brannklokka og snakker om hva vi skal gjøre når vi hører den. I</w:t>
      </w:r>
      <w:r w:rsidR="00A74DA2" w:rsidRPr="00083B21">
        <w:rPr>
          <w:rFonts w:ascii="Malgun Gothic Semilight" w:eastAsia="Malgun Gothic Semilight" w:hAnsi="Malgun Gothic Semilight" w:cs="Malgun Gothic Semilight"/>
        </w:rPr>
        <w:t xml:space="preserve"> </w:t>
      </w:r>
      <w:r w:rsidR="001B7168" w:rsidRPr="00083B21">
        <w:rPr>
          <w:rFonts w:ascii="Malgun Gothic Semilight" w:eastAsia="Malgun Gothic Semilight" w:hAnsi="Malgun Gothic Semilight" w:cs="Malgun Gothic Semilight"/>
        </w:rPr>
        <w:t xml:space="preserve">løpet av en uke blir det en uanmeldt </w:t>
      </w:r>
      <w:r w:rsidR="00A74DA2" w:rsidRPr="00083B21">
        <w:rPr>
          <w:rFonts w:ascii="Malgun Gothic Semilight" w:eastAsia="Malgun Gothic Semilight" w:hAnsi="Malgun Gothic Semilight" w:cs="Malgun Gothic Semilight"/>
        </w:rPr>
        <w:t xml:space="preserve">brannøvelse der vi får </w:t>
      </w:r>
      <w:r w:rsidR="00A54A7B" w:rsidRPr="00083B21">
        <w:rPr>
          <w:rFonts w:ascii="Malgun Gothic Semilight" w:eastAsia="Malgun Gothic Semilight" w:hAnsi="Malgun Gothic Semilight" w:cs="Malgun Gothic Semilight"/>
        </w:rPr>
        <w:t xml:space="preserve">trent på hva vi skal gjøre. Barna har vært veldig opptatt av brannklokka som er på veggen inne på </w:t>
      </w:r>
      <w:proofErr w:type="spellStart"/>
      <w:r w:rsidR="00A54A7B" w:rsidRPr="00083B21">
        <w:rPr>
          <w:rFonts w:ascii="Malgun Gothic Semilight" w:eastAsia="Malgun Gothic Semilight" w:hAnsi="Malgun Gothic Semilight" w:cs="Malgun Gothic Semilight"/>
        </w:rPr>
        <w:t>Tusseladdan</w:t>
      </w:r>
      <w:proofErr w:type="spellEnd"/>
      <w:r w:rsidR="00A54A7B" w:rsidRPr="00083B21">
        <w:rPr>
          <w:rFonts w:ascii="Malgun Gothic Semilight" w:eastAsia="Malgun Gothic Semilight" w:hAnsi="Malgun Gothic Semilight" w:cs="Malgun Gothic Semilight"/>
        </w:rPr>
        <w:t xml:space="preserve"> etter at vi flyttet over, så den har det allerede vært mange refleksjoner og samtaler rundt.</w:t>
      </w:r>
      <w:r w:rsidR="00D55A96" w:rsidRPr="00083B21">
        <w:rPr>
          <w:rFonts w:ascii="Malgun Gothic Semilight" w:eastAsia="Malgun Gothic Semilight" w:hAnsi="Malgun Gothic Semilight" w:cs="Malgun Gothic Semilight"/>
        </w:rPr>
        <w:t xml:space="preserve"> </w:t>
      </w:r>
    </w:p>
    <w:p w14:paraId="0B184211" w14:textId="77777777" w:rsidR="00D55A96" w:rsidRPr="00083B21" w:rsidRDefault="00D55A96" w:rsidP="00D55A96">
      <w:pPr>
        <w:pStyle w:val="Listeavsnitt"/>
        <w:rPr>
          <w:rFonts w:ascii="Malgun Gothic Semilight" w:eastAsia="Malgun Gothic Semilight" w:hAnsi="Malgun Gothic Semilight" w:cs="Malgun Gothic Semilight"/>
        </w:rPr>
      </w:pPr>
    </w:p>
    <w:p w14:paraId="3407B259" w14:textId="77777777" w:rsidR="002B555B" w:rsidRPr="00083B21" w:rsidRDefault="00D55A96" w:rsidP="00967F30">
      <w:pPr>
        <w:pStyle w:val="Listeavsnitt"/>
        <w:numPr>
          <w:ilvl w:val="0"/>
          <w:numId w:val="1"/>
        </w:numPr>
        <w:rPr>
          <w:rFonts w:ascii="Malgun Gothic Semilight" w:eastAsia="Malgun Gothic Semilight" w:hAnsi="Malgun Gothic Semilight" w:cs="Malgun Gothic Semilight"/>
        </w:rPr>
      </w:pPr>
      <w:r w:rsidRPr="00083B21">
        <w:rPr>
          <w:rFonts w:ascii="Malgun Gothic Semilight" w:eastAsia="Malgun Gothic Semilight" w:hAnsi="Malgun Gothic Semilight" w:cs="Malgun Gothic Semilight"/>
        </w:rPr>
        <w:t>D</w:t>
      </w:r>
      <w:r w:rsidR="00967F30" w:rsidRPr="00967F30">
        <w:rPr>
          <w:rFonts w:ascii="Malgun Gothic Semilight" w:eastAsia="Malgun Gothic Semilight" w:hAnsi="Malgun Gothic Semilight" w:cs="Malgun Gothic Semilight"/>
        </w:rPr>
        <w:t>et blir foreldres</w:t>
      </w:r>
      <w:r w:rsidR="00A54A7B" w:rsidRPr="00083B21">
        <w:rPr>
          <w:rFonts w:ascii="Malgun Gothic Semilight" w:eastAsia="Malgun Gothic Semilight" w:hAnsi="Malgun Gothic Semilight" w:cs="Malgun Gothic Semilight"/>
        </w:rPr>
        <w:t>a</w:t>
      </w:r>
      <w:r w:rsidR="00967F30" w:rsidRPr="00967F30">
        <w:rPr>
          <w:rFonts w:ascii="Malgun Gothic Semilight" w:eastAsia="Malgun Gothic Semilight" w:hAnsi="Malgun Gothic Semilight" w:cs="Malgun Gothic Semilight"/>
        </w:rPr>
        <w:t xml:space="preserve">mtaler fra </w:t>
      </w:r>
      <w:r w:rsidRPr="00083B21">
        <w:rPr>
          <w:rFonts w:ascii="Malgun Gothic Semilight" w:eastAsia="Malgun Gothic Semilight" w:hAnsi="Malgun Gothic Semilight" w:cs="Malgun Gothic Semilight"/>
        </w:rPr>
        <w:t xml:space="preserve">midten av </w:t>
      </w:r>
      <w:r w:rsidR="00967F30" w:rsidRPr="00967F30">
        <w:rPr>
          <w:rFonts w:ascii="Malgun Gothic Semilight" w:eastAsia="Malgun Gothic Semilight" w:hAnsi="Malgun Gothic Semilight" w:cs="Malgun Gothic Semilight"/>
        </w:rPr>
        <w:t>oktober og utover</w:t>
      </w:r>
      <w:r w:rsidR="00805328" w:rsidRPr="00083B21">
        <w:rPr>
          <w:rFonts w:ascii="Malgun Gothic Semilight" w:eastAsia="Malgun Gothic Semilight" w:hAnsi="Malgun Gothic Semilight" w:cs="Malgun Gothic Semilight"/>
        </w:rPr>
        <w:t xml:space="preserve"> mot jul. Har dere behov for en samtale</w:t>
      </w:r>
      <w:r w:rsidR="002B555B" w:rsidRPr="00083B21">
        <w:rPr>
          <w:rFonts w:ascii="Malgun Gothic Semilight" w:eastAsia="Malgun Gothic Semilight" w:hAnsi="Malgun Gothic Semilight" w:cs="Malgun Gothic Semilight"/>
        </w:rPr>
        <w:t xml:space="preserve"> før</w:t>
      </w:r>
      <w:r w:rsidR="00805328" w:rsidRPr="00083B21">
        <w:rPr>
          <w:rFonts w:ascii="Malgun Gothic Semilight" w:eastAsia="Malgun Gothic Semilight" w:hAnsi="Malgun Gothic Semilight" w:cs="Malgun Gothic Semilight"/>
        </w:rPr>
        <w:t xml:space="preserve">, minner vi om at dere til </w:t>
      </w:r>
      <w:proofErr w:type="gramStart"/>
      <w:r w:rsidR="00805328" w:rsidRPr="00083B21">
        <w:rPr>
          <w:rFonts w:ascii="Malgun Gothic Semilight" w:eastAsia="Malgun Gothic Semilight" w:hAnsi="Malgun Gothic Semilight" w:cs="Malgun Gothic Semilight"/>
        </w:rPr>
        <w:t>en hver</w:t>
      </w:r>
      <w:proofErr w:type="gramEnd"/>
      <w:r w:rsidR="00805328" w:rsidRPr="00083B21">
        <w:rPr>
          <w:rFonts w:ascii="Malgun Gothic Semilight" w:eastAsia="Malgun Gothic Semilight" w:hAnsi="Malgun Gothic Semilight" w:cs="Malgun Gothic Semilight"/>
        </w:rPr>
        <w:t xml:space="preserve"> tid kan be om det. </w:t>
      </w:r>
    </w:p>
    <w:p w14:paraId="2651D12E" w14:textId="77777777" w:rsidR="002B555B" w:rsidRPr="00083B21" w:rsidRDefault="002B555B" w:rsidP="002B555B">
      <w:pPr>
        <w:pStyle w:val="Listeavsnitt"/>
        <w:rPr>
          <w:rFonts w:ascii="Malgun Gothic Semilight" w:eastAsia="Malgun Gothic Semilight" w:hAnsi="Malgun Gothic Semilight" w:cs="Malgun Gothic Semilight"/>
        </w:rPr>
      </w:pPr>
    </w:p>
    <w:p w14:paraId="19CBE24C" w14:textId="6EF55263" w:rsidR="00967F30" w:rsidRDefault="00967F30" w:rsidP="00967F30">
      <w:pPr>
        <w:pStyle w:val="Listeavsnitt"/>
        <w:numPr>
          <w:ilvl w:val="0"/>
          <w:numId w:val="1"/>
        </w:numPr>
        <w:rPr>
          <w:rFonts w:ascii="Malgun Gothic Semilight" w:eastAsia="Malgun Gothic Semilight" w:hAnsi="Malgun Gothic Semilight" w:cs="Malgun Gothic Semilight"/>
        </w:rPr>
      </w:pPr>
      <w:r w:rsidRPr="00967F30">
        <w:rPr>
          <w:rFonts w:ascii="Malgun Gothic Semilight" w:eastAsia="Malgun Gothic Semilight" w:hAnsi="Malgun Gothic Semilight" w:cs="Malgun Gothic Semilight"/>
        </w:rPr>
        <w:t xml:space="preserve">Foreldremøte i høst blir </w:t>
      </w:r>
      <w:r w:rsidR="002B555B" w:rsidRPr="00083B21">
        <w:rPr>
          <w:rFonts w:ascii="Malgun Gothic Semilight" w:eastAsia="Malgun Gothic Semilight" w:hAnsi="Malgun Gothic Semilight" w:cs="Malgun Gothic Semilight"/>
        </w:rPr>
        <w:t>onsdag 23/9. Innkallelse kommer.</w:t>
      </w:r>
    </w:p>
    <w:p w14:paraId="00606045" w14:textId="77777777" w:rsidR="003E2EEA" w:rsidRPr="003E2EEA" w:rsidRDefault="003E2EEA" w:rsidP="003E2EEA">
      <w:pPr>
        <w:pStyle w:val="Listeavsnitt"/>
        <w:rPr>
          <w:rFonts w:ascii="Malgun Gothic Semilight" w:eastAsia="Malgun Gothic Semilight" w:hAnsi="Malgun Gothic Semilight" w:cs="Malgun Gothic Semilight"/>
        </w:rPr>
      </w:pPr>
    </w:p>
    <w:p w14:paraId="0FC708A1" w14:textId="57D8A2A5" w:rsidR="005B41A1" w:rsidRDefault="003E2EEA" w:rsidP="005B41A1">
      <w:pPr>
        <w:pStyle w:val="Listeavsnitt"/>
        <w:numPr>
          <w:ilvl w:val="0"/>
          <w:numId w:val="1"/>
        </w:num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Vi er så heldig å ha mange studenter fra barnehagelærerstudiet sammen med oss i høst. I uke 38 og 39 kommer Caroline for å ha lederpraksis hos oss. Hun var 4 uker sammen med oss da vi var </w:t>
      </w:r>
      <w:proofErr w:type="spellStart"/>
      <w:r>
        <w:rPr>
          <w:rFonts w:ascii="Malgun Gothic Semilight" w:eastAsia="Malgun Gothic Semilight" w:hAnsi="Malgun Gothic Semilight" w:cs="Malgun Gothic Semilight"/>
        </w:rPr>
        <w:t>Baktuser</w:t>
      </w:r>
      <w:proofErr w:type="spellEnd"/>
      <w:r>
        <w:rPr>
          <w:rFonts w:ascii="Malgun Gothic Semilight" w:eastAsia="Malgun Gothic Semilight" w:hAnsi="Malgun Gothic Semilight" w:cs="Malgun Gothic Semilight"/>
        </w:rPr>
        <w:t xml:space="preserve">.  I uke 40-41 og 50-51 kommer Eline. I uke 44-45 </w:t>
      </w:r>
      <w:r w:rsidR="005B41A1">
        <w:rPr>
          <w:rFonts w:ascii="Malgun Gothic Semilight" w:eastAsia="Malgun Gothic Semilight" w:hAnsi="Malgun Gothic Semilight" w:cs="Malgun Gothic Semilight"/>
        </w:rPr>
        <w:t xml:space="preserve">kommer Jakob for å være sammen med oss. </w:t>
      </w:r>
    </w:p>
    <w:p w14:paraId="7FB9C43A" w14:textId="056A3DFC" w:rsidR="003E2EEA" w:rsidRPr="005B41A1" w:rsidRDefault="005B41A1" w:rsidP="005B41A1">
      <w:pPr>
        <w:ind w:left="708"/>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Å ha studenter er noe vi i barnehagen anser som en gave. Et menneske opptatt av barn, barndom og barnehage som kommer inn med nye øyne, undringer, ideer og får oss til å reflektere over egen praksis. I tiden de er her får vi også et ekstra sett med øyne, ører og kjærlige hender som er et ekstra frynsegode. </w:t>
      </w:r>
      <w:r w:rsidRPr="005B41A1">
        <w:rPr>
          <w:rFonts w:ascii="Malgun Gothic Semilight" w:eastAsia="Malgun Gothic Semilight" w:hAnsi="Malgun Gothic Semilight" w:cs="Malgun Gothic Semilight"/>
        </w:rPr>
        <w:t xml:space="preserve">Dette blir spennende! </w:t>
      </w:r>
    </w:p>
    <w:p w14:paraId="7CD49635" w14:textId="77777777" w:rsidR="00AC4A2E" w:rsidRPr="00083B21" w:rsidRDefault="00AC4A2E" w:rsidP="00AC4A2E">
      <w:pPr>
        <w:pStyle w:val="Listeavsnitt"/>
        <w:rPr>
          <w:rFonts w:ascii="Malgun Gothic Semilight" w:eastAsia="Malgun Gothic Semilight" w:hAnsi="Malgun Gothic Semilight" w:cs="Malgun Gothic Semilight"/>
        </w:rPr>
      </w:pPr>
    </w:p>
    <w:p w14:paraId="6821C50E" w14:textId="532919C2" w:rsidR="00DF49F7" w:rsidRDefault="00967F30" w:rsidP="002842FE">
      <w:pPr>
        <w:rPr>
          <w:rFonts w:ascii="Malgun Gothic Semilight" w:eastAsia="Malgun Gothic Semilight" w:hAnsi="Malgun Gothic Semilight" w:cs="Malgun Gothic Semilight"/>
        </w:rPr>
      </w:pPr>
      <w:r w:rsidRPr="00967F30">
        <w:rPr>
          <w:rFonts w:ascii="Malgun Gothic Semilight" w:eastAsia="Malgun Gothic Semilight" w:hAnsi="Malgun Gothic Semilight" w:cs="Malgun Gothic Semilight"/>
        </w:rPr>
        <w:t>Vi gleder oss til en spennende, fin og aktiv høst</w:t>
      </w:r>
      <w:r w:rsidR="005B41A1">
        <w:rPr>
          <w:rFonts w:ascii="Malgun Gothic Semilight" w:eastAsia="Malgun Gothic Semilight" w:hAnsi="Malgun Gothic Semilight" w:cs="Malgun Gothic Semilight"/>
        </w:rPr>
        <w:t>!</w:t>
      </w:r>
      <w:bookmarkStart w:id="0" w:name="_GoBack"/>
      <w:bookmarkEnd w:id="0"/>
    </w:p>
    <w:p w14:paraId="49601384" w14:textId="4522EE6E" w:rsidR="002C336E" w:rsidRPr="005B41A1" w:rsidRDefault="00967F30" w:rsidP="002842FE">
      <w:pPr>
        <w:rPr>
          <w:rFonts w:ascii="Corbel" w:hAnsi="Corbel"/>
        </w:rPr>
      </w:pPr>
      <w:r w:rsidRPr="005B41A1">
        <w:rPr>
          <w:rFonts w:ascii="Malgun Gothic Semilight" w:eastAsia="Malgun Gothic Semilight" w:hAnsi="Malgun Gothic Semilight" w:cs="Malgun Gothic Semilight"/>
        </w:rPr>
        <w:t>//</w:t>
      </w:r>
      <w:r w:rsidR="00AC4A2E" w:rsidRPr="005B41A1">
        <w:rPr>
          <w:rFonts w:ascii="Malgun Gothic Semilight" w:eastAsia="Malgun Gothic Semilight" w:hAnsi="Malgun Gothic Semilight" w:cs="Malgun Gothic Semilight"/>
        </w:rPr>
        <w:t xml:space="preserve"> Kari,</w:t>
      </w:r>
      <w:r w:rsidR="00AC4A2E" w:rsidRPr="005B41A1">
        <w:rPr>
          <w:rFonts w:ascii="Corbel" w:hAnsi="Corbel"/>
        </w:rPr>
        <w:t xml:space="preserve"> Elisabeth og Maiken </w:t>
      </w:r>
    </w:p>
    <w:sectPr w:rsidR="002C336E" w:rsidRPr="005B4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B4045"/>
    <w:multiLevelType w:val="hybridMultilevel"/>
    <w:tmpl w:val="2F66D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23"/>
    <w:rsid w:val="00004FB8"/>
    <w:rsid w:val="00012DC6"/>
    <w:rsid w:val="000210F0"/>
    <w:rsid w:val="00033A82"/>
    <w:rsid w:val="00083B21"/>
    <w:rsid w:val="000870AA"/>
    <w:rsid w:val="000B3E64"/>
    <w:rsid w:val="000F5E53"/>
    <w:rsid w:val="00127D6F"/>
    <w:rsid w:val="00145ED4"/>
    <w:rsid w:val="00173ABB"/>
    <w:rsid w:val="00187F5E"/>
    <w:rsid w:val="001932C1"/>
    <w:rsid w:val="001B6387"/>
    <w:rsid w:val="001B7168"/>
    <w:rsid w:val="001C2DDC"/>
    <w:rsid w:val="002042A9"/>
    <w:rsid w:val="00217314"/>
    <w:rsid w:val="00257222"/>
    <w:rsid w:val="0027254B"/>
    <w:rsid w:val="00272C89"/>
    <w:rsid w:val="0027490B"/>
    <w:rsid w:val="002842FE"/>
    <w:rsid w:val="002B1284"/>
    <w:rsid w:val="002B555B"/>
    <w:rsid w:val="002B66B7"/>
    <w:rsid w:val="002C336E"/>
    <w:rsid w:val="002D0B6F"/>
    <w:rsid w:val="002D5243"/>
    <w:rsid w:val="002E1F21"/>
    <w:rsid w:val="002F7A09"/>
    <w:rsid w:val="00305FE0"/>
    <w:rsid w:val="00325150"/>
    <w:rsid w:val="00331948"/>
    <w:rsid w:val="00341067"/>
    <w:rsid w:val="00343B57"/>
    <w:rsid w:val="00362E53"/>
    <w:rsid w:val="00371F37"/>
    <w:rsid w:val="00374423"/>
    <w:rsid w:val="00393583"/>
    <w:rsid w:val="0039398B"/>
    <w:rsid w:val="003A38C8"/>
    <w:rsid w:val="003E2EEA"/>
    <w:rsid w:val="003F3AF0"/>
    <w:rsid w:val="003F7EE2"/>
    <w:rsid w:val="00417775"/>
    <w:rsid w:val="00442503"/>
    <w:rsid w:val="00451362"/>
    <w:rsid w:val="0047432E"/>
    <w:rsid w:val="00497DAB"/>
    <w:rsid w:val="004A13C6"/>
    <w:rsid w:val="004F55B1"/>
    <w:rsid w:val="00503BD7"/>
    <w:rsid w:val="00511BF8"/>
    <w:rsid w:val="00532184"/>
    <w:rsid w:val="00536E43"/>
    <w:rsid w:val="005817AB"/>
    <w:rsid w:val="005B41A1"/>
    <w:rsid w:val="005D0404"/>
    <w:rsid w:val="005D7EB3"/>
    <w:rsid w:val="005E7BE9"/>
    <w:rsid w:val="00605350"/>
    <w:rsid w:val="00617410"/>
    <w:rsid w:val="006261B2"/>
    <w:rsid w:val="00627026"/>
    <w:rsid w:val="00653DA3"/>
    <w:rsid w:val="00665504"/>
    <w:rsid w:val="00685DE0"/>
    <w:rsid w:val="0068723B"/>
    <w:rsid w:val="006B1228"/>
    <w:rsid w:val="006C6830"/>
    <w:rsid w:val="006C7E12"/>
    <w:rsid w:val="006E6568"/>
    <w:rsid w:val="006F2299"/>
    <w:rsid w:val="00707113"/>
    <w:rsid w:val="00713B99"/>
    <w:rsid w:val="00715428"/>
    <w:rsid w:val="007162D6"/>
    <w:rsid w:val="00716EDA"/>
    <w:rsid w:val="00720F88"/>
    <w:rsid w:val="00756C88"/>
    <w:rsid w:val="007648C9"/>
    <w:rsid w:val="007705EE"/>
    <w:rsid w:val="007757E1"/>
    <w:rsid w:val="00792AA0"/>
    <w:rsid w:val="007A6CFA"/>
    <w:rsid w:val="007D5336"/>
    <w:rsid w:val="007F728D"/>
    <w:rsid w:val="00805328"/>
    <w:rsid w:val="00814B33"/>
    <w:rsid w:val="00837A1A"/>
    <w:rsid w:val="0086234B"/>
    <w:rsid w:val="00865E37"/>
    <w:rsid w:val="008807C7"/>
    <w:rsid w:val="0088519B"/>
    <w:rsid w:val="008A3F72"/>
    <w:rsid w:val="008B5452"/>
    <w:rsid w:val="008C53C2"/>
    <w:rsid w:val="008C5CF7"/>
    <w:rsid w:val="00930320"/>
    <w:rsid w:val="00936A23"/>
    <w:rsid w:val="0096169B"/>
    <w:rsid w:val="00967F30"/>
    <w:rsid w:val="009921D2"/>
    <w:rsid w:val="00994FF6"/>
    <w:rsid w:val="009B23AC"/>
    <w:rsid w:val="00A513B6"/>
    <w:rsid w:val="00A54A7B"/>
    <w:rsid w:val="00A56541"/>
    <w:rsid w:val="00A74DA2"/>
    <w:rsid w:val="00A77E7D"/>
    <w:rsid w:val="00AC4A2E"/>
    <w:rsid w:val="00AD0CAF"/>
    <w:rsid w:val="00AE3013"/>
    <w:rsid w:val="00B00B07"/>
    <w:rsid w:val="00B02E2A"/>
    <w:rsid w:val="00B076BF"/>
    <w:rsid w:val="00B1470D"/>
    <w:rsid w:val="00B3032D"/>
    <w:rsid w:val="00B563FF"/>
    <w:rsid w:val="00B64F42"/>
    <w:rsid w:val="00BA30F2"/>
    <w:rsid w:val="00BD611E"/>
    <w:rsid w:val="00C021DE"/>
    <w:rsid w:val="00C065C7"/>
    <w:rsid w:val="00C172BD"/>
    <w:rsid w:val="00C244BC"/>
    <w:rsid w:val="00C40CED"/>
    <w:rsid w:val="00C72623"/>
    <w:rsid w:val="00C75B8D"/>
    <w:rsid w:val="00C80D7E"/>
    <w:rsid w:val="00CB34D5"/>
    <w:rsid w:val="00CD00FA"/>
    <w:rsid w:val="00CF2C27"/>
    <w:rsid w:val="00D01DFA"/>
    <w:rsid w:val="00D21305"/>
    <w:rsid w:val="00D55A96"/>
    <w:rsid w:val="00D744D6"/>
    <w:rsid w:val="00DA04A0"/>
    <w:rsid w:val="00DA2C0F"/>
    <w:rsid w:val="00DA77DC"/>
    <w:rsid w:val="00DE17DA"/>
    <w:rsid w:val="00DF49F7"/>
    <w:rsid w:val="00E117F5"/>
    <w:rsid w:val="00E36730"/>
    <w:rsid w:val="00E37B29"/>
    <w:rsid w:val="00E72ADC"/>
    <w:rsid w:val="00F25530"/>
    <w:rsid w:val="00F27BF5"/>
    <w:rsid w:val="00F71EA9"/>
    <w:rsid w:val="00F72C07"/>
    <w:rsid w:val="00F87F25"/>
    <w:rsid w:val="00FA2451"/>
    <w:rsid w:val="00FA417E"/>
    <w:rsid w:val="00FD4C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FDC3"/>
  <w15:chartTrackingRefBased/>
  <w15:docId w15:val="{B345D25A-C8C5-46C1-9C72-F6071CA1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7F30"/>
    <w:pPr>
      <w:ind w:left="720"/>
      <w:contextualSpacing/>
    </w:pPr>
  </w:style>
  <w:style w:type="paragraph" w:styleId="Bobletekst">
    <w:name w:val="Balloon Text"/>
    <w:basedOn w:val="Normal"/>
    <w:link w:val="BobletekstTegn"/>
    <w:uiPriority w:val="99"/>
    <w:semiHidden/>
    <w:unhideWhenUsed/>
    <w:rsid w:val="003E2EE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E2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1FACD9F858BC4FB3853BBCA85BC5C5" ma:contentTypeVersion="10" ma:contentTypeDescription="Opprett et nytt dokument." ma:contentTypeScope="" ma:versionID="12d6bb5b96c02ba533f2ba00363f39b4">
  <xsd:schema xmlns:xsd="http://www.w3.org/2001/XMLSchema" xmlns:xs="http://www.w3.org/2001/XMLSchema" xmlns:p="http://schemas.microsoft.com/office/2006/metadata/properties" xmlns:ns2="9f9a2b01-f07b-42f1-a213-90362679b91c" xmlns:ns3="6a6fdfad-af68-4161-8d0c-9a93de7e2bdd" targetNamespace="http://schemas.microsoft.com/office/2006/metadata/properties" ma:root="true" ma:fieldsID="dab2faa4e0d7dd20f63faa4032a5d71c" ns2:_="" ns3:_="">
    <xsd:import namespace="9f9a2b01-f07b-42f1-a213-90362679b91c"/>
    <xsd:import namespace="6a6fdfad-af68-4161-8d0c-9a93de7e2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2b01-f07b-42f1-a213-90362679b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fdfad-af68-4161-8d0c-9a93de7e2bd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45FA2-9B0B-46D4-B936-3C3F18C3BC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409DE6-22CE-4C7B-9A12-61F13BCE621E}">
  <ds:schemaRefs>
    <ds:schemaRef ds:uri="http://schemas.microsoft.com/sharepoint/v3/contenttype/forms"/>
  </ds:schemaRefs>
</ds:datastoreItem>
</file>

<file path=customXml/itemProps3.xml><?xml version="1.0" encoding="utf-8"?>
<ds:datastoreItem xmlns:ds="http://schemas.openxmlformats.org/officeDocument/2006/customXml" ds:itemID="{75D904E6-805C-4518-9D38-C7E1FC140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2b01-f07b-42f1-a213-90362679b91c"/>
    <ds:schemaRef ds:uri="6a6fdfad-af68-4161-8d0c-9a93de7e2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7BA1F-CA47-4F9C-B37F-4844C0EB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1680</Words>
  <Characters>8905</Characters>
  <Application>Microsoft Office Word</Application>
  <DocSecurity>4</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Maiken Arctander</dc:creator>
  <cp:keywords/>
  <dc:description/>
  <cp:lastModifiedBy>Maiken Arctander</cp:lastModifiedBy>
  <cp:revision>2</cp:revision>
  <cp:lastPrinted>2020-09-10T12:15:00Z</cp:lastPrinted>
  <dcterms:created xsi:type="dcterms:W3CDTF">2020-09-11T12:31:00Z</dcterms:created>
  <dcterms:modified xsi:type="dcterms:W3CDTF">2020-09-11T12:31:00Z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0x010100EE1FACD9F858BC4FB3853BBCA85BC5C5</vt:lpwstr>
  </property>
</Properties>
</file>